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330D" w:rsidRDefault="003D5E26" w14:paraId="45AB5034" w14:textId="77777777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noProof/>
          <w:lang w:eastAsia="pl-PL"/>
        </w:rPr>
        <w:drawing>
          <wp:anchor distT="0" distB="0" distL="0" distR="0" simplePos="0" relativeHeight="251656192" behindDoc="0" locked="0" layoutInCell="0" allowOverlap="1" wp14:editId="3247CE9D" wp14:anchorId="76338A2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8B330D" w:rsidRDefault="003D5E26" w14:paraId="5830A3F2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8B330D" w:rsidRDefault="00BB67F8" w14:paraId="5D0E5893" w14:textId="77777777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POZNAŃ-WILDA</w:t>
      </w:r>
    </w:p>
    <w:p w:rsidR="008B330D" w:rsidRDefault="008B330D" w14:paraId="0A68DB31" w14:textId="77777777">
      <w:pPr>
        <w:spacing w:after="0"/>
        <w:contextualSpacing/>
        <w:jc w:val="right"/>
        <w:rPr>
          <w:rFonts w:ascii="Lato" w:hAnsi="Lato"/>
        </w:rPr>
      </w:pPr>
    </w:p>
    <w:p w:rsidRPr="005A6716" w:rsidR="008B330D" w:rsidRDefault="004B3CA0" w14:paraId="73ADADD4" w14:textId="0A8B20B7">
      <w:pPr>
        <w:spacing w:after="0"/>
        <w:contextualSpacing/>
        <w:jc w:val="right"/>
        <w:rPr>
          <w:rFonts w:cstheme="minorHAnsi"/>
        </w:rPr>
      </w:pPr>
      <w:r w:rsidRPr="005A671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F1542D6" wp14:anchorId="07CE2BCA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59450" cy="0"/>
                <wp:effectExtent l="13335" t="15240" r="8890" b="13335"/>
                <wp:wrapTopAndBottom/>
                <wp:docPr id="7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y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.35mm" from="0,2.85pt" to="453.5pt,2.85pt" w14:anchorId="7C710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">
                <v:fill o:detectmouseclick="t"/>
                <v:stroke joinstyle="miter"/>
                <w10:wrap type="topAndBottom"/>
              </v:line>
            </w:pict>
          </mc:Fallback>
        </mc:AlternateContent>
      </w:r>
      <w:r w:rsidRPr="005A6716" w:rsidR="00C17FC5">
        <w:rPr>
          <w:rFonts w:cstheme="minorHAnsi"/>
        </w:rPr>
        <w:t xml:space="preserve">   </w:t>
      </w:r>
      <w:r w:rsidRPr="005A6716" w:rsidR="001F1FA9">
        <w:rPr>
          <w:rFonts w:cstheme="minorHAnsi"/>
        </w:rPr>
        <w:t>Poznań,</w:t>
      </w:r>
      <w:r w:rsidRPr="005A6716" w:rsidR="0071374F">
        <w:rPr>
          <w:rFonts w:cstheme="minorHAnsi"/>
        </w:rPr>
        <w:t xml:space="preserve"> </w:t>
      </w:r>
      <w:r w:rsidR="00BC3A76">
        <w:rPr>
          <w:rFonts w:cstheme="minorHAnsi"/>
        </w:rPr>
        <w:t>14 kwietnia</w:t>
      </w:r>
      <w:r w:rsidRPr="005A6716" w:rsidR="001F1FA9">
        <w:rPr>
          <w:rFonts w:cstheme="minorHAnsi"/>
        </w:rPr>
        <w:t xml:space="preserve"> 2</w:t>
      </w:r>
      <w:r w:rsidRPr="005A6716" w:rsidR="003D5E26">
        <w:rPr>
          <w:rFonts w:cstheme="minorHAnsi"/>
        </w:rPr>
        <w:t>02</w:t>
      </w:r>
      <w:r w:rsidR="009477B7">
        <w:rPr>
          <w:rFonts w:cstheme="minorHAnsi"/>
        </w:rPr>
        <w:t>5</w:t>
      </w:r>
      <w:r w:rsidRPr="005A6716" w:rsidR="003D5E26">
        <w:rPr>
          <w:rFonts w:cstheme="minorHAnsi"/>
        </w:rPr>
        <w:t xml:space="preserve"> roku</w:t>
      </w:r>
    </w:p>
    <w:p w:rsidRPr="005A6716" w:rsidR="008B330D" w:rsidRDefault="003D5E26" w14:paraId="68F2A5B5" w14:textId="541106EF">
      <w:pPr>
        <w:pStyle w:val="TytupismaKAS"/>
        <w:jc w:val="center"/>
        <w:rPr>
          <w:color w:val="C00000"/>
        </w:rPr>
      </w:pPr>
      <w:r w:rsidRPr="005A6716">
        <w:rPr>
          <w:color w:val="C00000"/>
        </w:rPr>
        <w:t>OBWIESZCZENIE O</w:t>
      </w:r>
      <w:r w:rsidR="0046627E">
        <w:rPr>
          <w:color w:val="C00000"/>
        </w:rPr>
        <w:t xml:space="preserve"> </w:t>
      </w:r>
      <w:r w:rsidR="00BC3A76">
        <w:rPr>
          <w:color w:val="C00000"/>
        </w:rPr>
        <w:t>DRUGIEJ</w:t>
      </w:r>
      <w:r w:rsidR="00690380">
        <w:rPr>
          <w:color w:val="C00000"/>
        </w:rPr>
        <w:t xml:space="preserve"> </w:t>
      </w:r>
      <w:r w:rsidRPr="005A6716">
        <w:rPr>
          <w:color w:val="C00000"/>
        </w:rPr>
        <w:t>LICYTACJI RUCHOMOŚCI</w:t>
      </w:r>
    </w:p>
    <w:p w:rsidRPr="005A6716" w:rsidR="008B330D" w:rsidP="00A05441" w:rsidRDefault="003D5E26" w14:paraId="3FCC0F29" w14:textId="77777777">
      <w:pPr>
        <w:pStyle w:val="Standard"/>
        <w:spacing w:before="288" w:after="0" w:line="240" w:lineRule="auto"/>
        <w:rPr>
          <w:rFonts w:cstheme="minorHAnsi"/>
          <w:bCs/>
        </w:rPr>
      </w:pPr>
      <w:r w:rsidRPr="005A6716">
        <w:rPr>
          <w:rFonts w:cstheme="minorHAnsi"/>
          <w:bCs/>
        </w:rPr>
        <w:t>Szanowni Państwo,</w:t>
      </w:r>
    </w:p>
    <w:p w:rsidRPr="005A6716" w:rsidR="008B330D" w:rsidP="00A05441" w:rsidRDefault="003D5E26" w14:paraId="126E5BC8" w14:textId="415A311D">
      <w:pPr>
        <w:pStyle w:val="Standard"/>
        <w:spacing w:before="288" w:after="0" w:line="276" w:lineRule="auto"/>
        <w:rPr>
          <w:rFonts w:cstheme="minorHAnsi"/>
          <w:bCs/>
        </w:rPr>
      </w:pPr>
      <w:r w:rsidRPr="005A6716">
        <w:rPr>
          <w:rFonts w:cstheme="minorHAnsi"/>
          <w:bCs/>
        </w:rPr>
        <w:t>informuję o sprzedaży w drodze licytacji publicznej ruchomości</w:t>
      </w:r>
      <w:r w:rsidRPr="005A6716" w:rsidR="004578BA">
        <w:rPr>
          <w:rFonts w:cstheme="minorHAnsi"/>
          <w:bCs/>
        </w:rPr>
        <w:t xml:space="preserve">, </w:t>
      </w:r>
      <w:r w:rsidRPr="005A6716" w:rsidR="004578BA">
        <w:rPr>
          <w:rFonts w:cstheme="minorHAnsi"/>
        </w:rPr>
        <w:t>co do któr</w:t>
      </w:r>
      <w:r w:rsidR="009477B7">
        <w:rPr>
          <w:rFonts w:cstheme="minorHAnsi"/>
        </w:rPr>
        <w:t>ych</w:t>
      </w:r>
      <w:r w:rsidRPr="005A6716" w:rsidR="004578BA">
        <w:rPr>
          <w:rFonts w:cstheme="minorHAnsi"/>
        </w:rPr>
        <w:t xml:space="preserve"> Sąd orzekł przepadek na rzecz Skarbu Państwa</w:t>
      </w:r>
      <w:r w:rsidRPr="005A6716">
        <w:rPr>
          <w:rFonts w:cstheme="minorHAnsi"/>
          <w:bCs/>
        </w:rPr>
        <w:t xml:space="preserve">. </w:t>
      </w:r>
    </w:p>
    <w:p w:rsidRPr="005A6716" w:rsidR="008B330D" w:rsidP="00F22427" w:rsidRDefault="003D5E26" w14:paraId="2EC3D0DD" w14:textId="552B9DC8">
      <w:pPr>
        <w:spacing w:before="240" w:after="240"/>
        <w:rPr>
          <w:rFonts w:cstheme="minorHAnsi"/>
          <w:lang w:val="fr-FR"/>
        </w:rPr>
      </w:pPr>
      <w:r w:rsidRPr="005A6716">
        <w:rPr>
          <w:rStyle w:val="Nagwek2Znak"/>
          <w:rFonts w:cstheme="minorHAnsi"/>
          <w:color w:val="C00000"/>
        </w:rPr>
        <w:t>Termin</w:t>
      </w:r>
      <w:r w:rsidRPr="005A6716">
        <w:rPr>
          <w:rStyle w:val="Nagwek2Znak"/>
          <w:rFonts w:cstheme="minorHAnsi"/>
        </w:rPr>
        <w:tab/>
      </w:r>
      <w:r w:rsidRPr="005A6716">
        <w:rPr>
          <w:rStyle w:val="Nagwek2Znak"/>
          <w:rFonts w:cstheme="minorHAnsi"/>
        </w:rPr>
        <w:tab/>
      </w:r>
      <w:r w:rsidRPr="005A6716" w:rsidR="004578BA">
        <w:rPr>
          <w:rStyle w:val="Nagwek2Znak"/>
          <w:rFonts w:cstheme="minorHAnsi"/>
          <w:b w:val="0"/>
          <w:color w:val="auto"/>
          <w:sz w:val="22"/>
          <w:szCs w:val="22"/>
        </w:rPr>
        <w:t xml:space="preserve"> </w:t>
      </w:r>
      <w:r w:rsidR="00BC3A76">
        <w:rPr>
          <w:rStyle w:val="Nagwek2Znak"/>
          <w:rFonts w:cstheme="minorHAnsi"/>
          <w:b w:val="0"/>
          <w:color w:val="auto"/>
          <w:sz w:val="22"/>
          <w:szCs w:val="22"/>
        </w:rPr>
        <w:t>23</w:t>
      </w:r>
      <w:r w:rsidR="00566E98">
        <w:rPr>
          <w:rStyle w:val="Nagwek2Znak"/>
          <w:rFonts w:cstheme="minorHAnsi"/>
          <w:b w:val="0"/>
          <w:color w:val="auto"/>
          <w:sz w:val="22"/>
          <w:szCs w:val="22"/>
        </w:rPr>
        <w:t xml:space="preserve"> kwietnia</w:t>
      </w:r>
      <w:r w:rsidR="00B45BAF">
        <w:rPr>
          <w:rStyle w:val="Nagwek2Znak"/>
          <w:rFonts w:cstheme="minorHAnsi"/>
          <w:b w:val="0"/>
          <w:color w:val="auto"/>
          <w:sz w:val="22"/>
          <w:szCs w:val="22"/>
        </w:rPr>
        <w:t xml:space="preserve"> 2</w:t>
      </w:r>
      <w:r w:rsidRPr="005A6716">
        <w:rPr>
          <w:rStyle w:val="Nagwek2Znak"/>
          <w:rFonts w:cstheme="minorHAnsi"/>
          <w:b w:val="0"/>
          <w:color w:val="auto"/>
          <w:sz w:val="22"/>
          <w:szCs w:val="22"/>
        </w:rPr>
        <w:t>02</w:t>
      </w:r>
      <w:r w:rsidR="00FF2C24">
        <w:rPr>
          <w:rStyle w:val="Nagwek2Znak"/>
          <w:rFonts w:cstheme="minorHAnsi"/>
          <w:b w:val="0"/>
          <w:color w:val="auto"/>
          <w:sz w:val="22"/>
          <w:szCs w:val="22"/>
        </w:rPr>
        <w:t>5</w:t>
      </w:r>
      <w:r w:rsidRPr="005A6716">
        <w:rPr>
          <w:rStyle w:val="Nagwek2Znak"/>
          <w:rFonts w:cstheme="minorHAnsi"/>
          <w:b w:val="0"/>
          <w:color w:val="auto"/>
          <w:sz w:val="22"/>
          <w:szCs w:val="22"/>
        </w:rPr>
        <w:t xml:space="preserve"> rok</w:t>
      </w:r>
      <w:r w:rsidRPr="005A6716" w:rsidR="00116433">
        <w:rPr>
          <w:rStyle w:val="Nagwek2Znak"/>
          <w:rFonts w:cstheme="minorHAnsi"/>
          <w:b w:val="0"/>
          <w:color w:val="auto"/>
          <w:sz w:val="22"/>
          <w:szCs w:val="22"/>
        </w:rPr>
        <w:t>u</w:t>
      </w:r>
      <w:r w:rsidRPr="005A6716">
        <w:rPr>
          <w:rStyle w:val="Nagwek2Znak"/>
          <w:rFonts w:cstheme="minorHAnsi"/>
          <w:b w:val="0"/>
          <w:color w:val="auto"/>
          <w:sz w:val="22"/>
          <w:szCs w:val="22"/>
        </w:rPr>
        <w:t>, godz.</w:t>
      </w:r>
      <w:r w:rsidRPr="005A6716" w:rsidR="00F22427">
        <w:rPr>
          <w:rStyle w:val="Nagwek2Znak"/>
          <w:rFonts w:cstheme="minorHAnsi"/>
          <w:b w:val="0"/>
          <w:color w:val="auto"/>
          <w:sz w:val="22"/>
          <w:szCs w:val="22"/>
        </w:rPr>
        <w:t xml:space="preserve"> </w:t>
      </w:r>
      <w:r w:rsidR="0046627E">
        <w:rPr>
          <w:rStyle w:val="Nagwek2Znak"/>
          <w:rFonts w:cstheme="minorHAnsi"/>
          <w:b w:val="0"/>
          <w:color w:val="auto"/>
          <w:sz w:val="22"/>
          <w:szCs w:val="22"/>
        </w:rPr>
        <w:t>9</w:t>
      </w:r>
      <w:r w:rsidR="0006432E">
        <w:rPr>
          <w:rStyle w:val="Nagwek2Znak"/>
          <w:rFonts w:cstheme="minorHAnsi"/>
          <w:b w:val="0"/>
          <w:color w:val="auto"/>
          <w:sz w:val="22"/>
          <w:szCs w:val="22"/>
        </w:rPr>
        <w:t>:</w:t>
      </w:r>
      <w:r w:rsidR="00C94EEF">
        <w:rPr>
          <w:rStyle w:val="Nagwek2Znak"/>
          <w:rFonts w:cstheme="minorHAnsi"/>
          <w:b w:val="0"/>
          <w:color w:val="auto"/>
          <w:sz w:val="22"/>
          <w:szCs w:val="22"/>
        </w:rPr>
        <w:t>0</w:t>
      </w:r>
      <w:r w:rsidRPr="005A6716" w:rsidR="00F22427">
        <w:rPr>
          <w:rStyle w:val="Nagwek2Znak"/>
          <w:rFonts w:cstheme="minorHAnsi"/>
          <w:b w:val="0"/>
          <w:color w:val="auto"/>
          <w:sz w:val="22"/>
          <w:szCs w:val="22"/>
        </w:rPr>
        <w:t>0</w:t>
      </w:r>
    </w:p>
    <w:p w:rsidRPr="005A6716" w:rsidR="00C17FC5" w:rsidP="004578BA" w:rsidRDefault="003D5E26" w14:paraId="42CC88DD" w14:textId="41EF3CDD">
      <w:pPr>
        <w:pStyle w:val="TableContents"/>
        <w:spacing w:line="276" w:lineRule="auto"/>
        <w:jc w:val="both"/>
        <w:rPr>
          <w:rFonts w:asciiTheme="minorHAnsi" w:hAnsiTheme="minorHAnsi" w:cstheme="minorHAnsi"/>
        </w:rPr>
      </w:pPr>
      <w:r w:rsidRPr="005A6716">
        <w:rPr>
          <w:rStyle w:val="Nagwek2Znak"/>
          <w:rFonts w:asciiTheme="minorHAnsi" w:hAnsiTheme="minorHAnsi" w:cstheme="minorHAnsi"/>
          <w:color w:val="C00000"/>
        </w:rPr>
        <w:t>Miejsce</w:t>
      </w:r>
      <w:r w:rsidRPr="005A6716">
        <w:rPr>
          <w:rStyle w:val="Nagwek2Znak"/>
          <w:rFonts w:asciiTheme="minorHAnsi" w:hAnsiTheme="minorHAnsi" w:cstheme="minorHAnsi"/>
          <w:color w:val="FF0000"/>
        </w:rPr>
        <w:tab/>
      </w:r>
      <w:r w:rsidRPr="005A6716" w:rsidR="004578BA">
        <w:rPr>
          <w:rFonts w:asciiTheme="minorHAnsi" w:hAnsiTheme="minorHAnsi" w:cstheme="minorHAnsi"/>
          <w:sz w:val="22"/>
          <w:szCs w:val="22"/>
        </w:rPr>
        <w:t>Siedziba Urzędu Skarbowego Poznań – Wilda, Poznań ul. Dolna Wilda 80B</w:t>
      </w:r>
      <w:r w:rsidRPr="005A6716" w:rsidR="004578BA">
        <w:rPr>
          <w:rFonts w:eastAsia="Times New Roman" w:asciiTheme="minorHAnsi" w:hAnsiTheme="minorHAnsi" w:cstheme="minorHAnsi"/>
          <w:sz w:val="22"/>
          <w:szCs w:val="22"/>
        </w:rPr>
        <w:t xml:space="preserve"> pok. C104 </w:t>
      </w:r>
      <w:r w:rsidRPr="005A6716" w:rsidR="004578BA">
        <w:rPr>
          <w:rFonts w:asciiTheme="minorHAnsi" w:hAnsiTheme="minorHAnsi" w:cstheme="minorHAnsi"/>
          <w:sz w:val="22"/>
          <w:szCs w:val="22"/>
        </w:rPr>
        <w:t>(wejście główne do ZJS Poznań ul. Dolna Wilda 80A – punkt informacyjny)</w:t>
      </w:r>
      <w:r w:rsidRPr="005A6716" w:rsidR="00F22427">
        <w:rPr>
          <w:rFonts w:asciiTheme="minorHAnsi" w:hAnsiTheme="minorHAnsi" w:cstheme="minorHAnsi"/>
          <w:bCs/>
        </w:rPr>
        <w:t xml:space="preserve">                                                                      </w:t>
      </w:r>
    </w:p>
    <w:p w:rsidR="008B330D" w:rsidP="00D45D08" w:rsidRDefault="003D5E26" w14:paraId="3BAB4E11" w14:textId="2F521687">
      <w:pPr>
        <w:pStyle w:val="Nagwek21"/>
        <w:spacing w:line="240" w:lineRule="auto"/>
        <w:rPr>
          <w:rFonts w:cstheme="minorHAnsi"/>
          <w:color w:val="C00000"/>
        </w:rPr>
      </w:pPr>
      <w:r w:rsidRPr="005A6716">
        <w:rPr>
          <w:rFonts w:cstheme="minorHAnsi"/>
          <w:color w:val="C00000"/>
        </w:rPr>
        <w:t>Sprzedawan</w:t>
      </w:r>
      <w:r w:rsidRPr="005A6716" w:rsidR="009C2AEF">
        <w:rPr>
          <w:rFonts w:cstheme="minorHAnsi"/>
          <w:color w:val="C00000"/>
        </w:rPr>
        <w:t>a</w:t>
      </w:r>
      <w:r w:rsidRPr="005A6716">
        <w:rPr>
          <w:rFonts w:cstheme="minorHAnsi"/>
          <w:color w:val="C00000"/>
        </w:rPr>
        <w:t xml:space="preserve"> ruchomoś</w:t>
      </w:r>
      <w:r w:rsidRPr="005A6716" w:rsidR="009C2AEF">
        <w:rPr>
          <w:rFonts w:cstheme="minorHAnsi"/>
          <w:color w:val="C00000"/>
        </w:rPr>
        <w:t>ć</w:t>
      </w:r>
    </w:p>
    <w:p w:rsidRPr="005A6716" w:rsidR="008B330D" w:rsidRDefault="008B330D" w14:paraId="35DEBC77" w14:textId="77777777">
      <w:pPr>
        <w:pStyle w:val="Tekstpodstawowy"/>
        <w:rPr>
          <w:rFonts w:cstheme="minorHAnsi"/>
        </w:rPr>
      </w:pPr>
    </w:p>
    <w:tbl>
      <w:tblPr>
        <w:tblW w:w="9356" w:type="dxa"/>
        <w:tblInd w:w="-147" w:type="dxa"/>
        <w:tblLook w:val="0000" w:firstRow="0" w:lastRow="0" w:firstColumn="0" w:lastColumn="0" w:noHBand="0" w:noVBand="0"/>
      </w:tblPr>
      <w:tblGrid>
        <w:gridCol w:w="568"/>
        <w:gridCol w:w="5386"/>
        <w:gridCol w:w="1701"/>
        <w:gridCol w:w="1701"/>
      </w:tblGrid>
      <w:tr w:rsidRPr="005A6716" w:rsidR="00757DE2" w:rsidTr="004A2E43" w14:paraId="2809DFB5" w14:textId="77777777">
        <w:trPr>
          <w:trHeight w:val="646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A6716" w:rsidR="00757DE2" w:rsidP="00C94EEF" w:rsidRDefault="00757DE2" w14:paraId="3CF0F659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L.p.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757DE2" w:rsidP="00C94EEF" w:rsidRDefault="00757DE2" w14:paraId="03279B5D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Określenie ruchomości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757DE2" w:rsidP="00C94EEF" w:rsidRDefault="00757DE2" w14:paraId="217FE8E6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Wartość szacunkowa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A6716" w:rsidR="00757DE2" w:rsidP="00C94EEF" w:rsidRDefault="00757DE2" w14:paraId="4316762E" w14:textId="77777777">
            <w:pPr>
              <w:pStyle w:val="Standard"/>
              <w:widowControl w:val="0"/>
              <w:spacing w:after="0" w:line="240" w:lineRule="auto"/>
              <w:rPr>
                <w:rFonts w:cstheme="minorHAnsi"/>
                <w:b/>
                <w:bCs/>
              </w:rPr>
            </w:pPr>
            <w:r w:rsidRPr="005A6716">
              <w:rPr>
                <w:rFonts w:cstheme="minorHAnsi"/>
                <w:b/>
                <w:bCs/>
              </w:rPr>
              <w:t>Cena wywołania</w:t>
            </w:r>
          </w:p>
        </w:tc>
      </w:tr>
      <w:tr w:rsidRPr="00D7084B" w:rsidR="00BC3A76" w:rsidTr="004A2E43" w14:paraId="4DE072E2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B52C2B" w:rsidR="00BC3A76" w:rsidP="00BC3A76" w:rsidRDefault="00BC3A76" w14:paraId="50006144" w14:textId="76E30E36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B52C2B">
              <w:rPr>
                <w:rFonts w:cstheme="minorHAnsi"/>
                <w:bCs/>
              </w:rPr>
              <w:t>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7084B" w:rsidR="00BC3A76" w:rsidP="00BC3A76" w:rsidRDefault="00BC3A76" w14:paraId="39A056E7" w14:textId="4B51EE4E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Popielnica twarzowa kopia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7084B" w:rsidR="00BC3A76" w:rsidP="00BC3A76" w:rsidRDefault="00BC3A76" w14:paraId="5732B6A8" w14:textId="2130087F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7084B" w:rsidR="00BC3A76" w:rsidP="00BC3A76" w:rsidRDefault="00BC3A76" w14:paraId="4F962399" w14:textId="4AC2A1AA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200,00 zł</w:t>
            </w:r>
          </w:p>
        </w:tc>
      </w:tr>
      <w:tr w:rsidRPr="005A6716" w:rsidR="00BC3A76" w:rsidTr="004A2E43" w14:paraId="792C501E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685E7468" w14:textId="6FA01463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5B145C">
              <w:rPr>
                <w:rFonts w:cstheme="minorHAnsi"/>
                <w:bCs/>
              </w:rPr>
              <w:t>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0AA4AF1F" w14:textId="27C0D312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Popielnica domkowa kopia, uszkodzona jedna nóżka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6ADEFCF8" w14:textId="2B6E2AFD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79BA597" w14:textId="3C73F065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200,00 zł</w:t>
            </w:r>
          </w:p>
        </w:tc>
      </w:tr>
      <w:tr w:rsidRPr="005A6716" w:rsidR="00BC3A76" w:rsidTr="004A2E43" w14:paraId="4E8221CC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326D3A2" w14:textId="558E8A33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5B145C">
              <w:rPr>
                <w:rFonts w:cstheme="minorHAnsi"/>
                <w:bCs/>
              </w:rPr>
              <w:t>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0391A288" w14:textId="46DA2D48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Kula ortopedyczna łokciowa, używana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514E320" w14:textId="3B07EDC9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D59F113" w14:textId="3A3A0E90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15,00 zł</w:t>
            </w:r>
          </w:p>
        </w:tc>
      </w:tr>
      <w:tr w:rsidRPr="005A6716" w:rsidR="00BC3A76" w:rsidTr="004A2E43" w14:paraId="2E56D806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0166958" w14:textId="71963FCA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5B145C">
              <w:rPr>
                <w:rFonts w:cstheme="minorHAnsi"/>
                <w:bCs/>
              </w:rPr>
              <w:t>4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76D3F470" w14:textId="604D7C48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Kula ortopedyczna łokciowa, używana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3C55519E" w14:textId="17A5CB6C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3028F54A" w14:textId="4E79ABFA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15,00 zł</w:t>
            </w:r>
          </w:p>
        </w:tc>
      </w:tr>
      <w:tr w:rsidRPr="005A6716" w:rsidR="00BC3A76" w:rsidTr="004A2E43" w14:paraId="449E4CE3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6117F45D" w14:textId="7865AE1B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5B145C">
              <w:rPr>
                <w:rFonts w:cstheme="minorHAnsi"/>
                <w:bCs/>
              </w:rPr>
              <w:t>5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6F067E68" w14:textId="2CC76313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Wózek inwalidzki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Vermeiren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672C47D3" w14:textId="78308DCA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28CC6729" w14:textId="79BC7FEE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75,00 zł</w:t>
            </w:r>
          </w:p>
        </w:tc>
      </w:tr>
      <w:tr w:rsidRPr="005A6716" w:rsidR="00BC3A76" w:rsidTr="004A2E43" w14:paraId="6E9394F5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71A74938" w14:textId="6FD5490D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5B145C">
              <w:rPr>
                <w:rFonts w:cstheme="minorHAnsi"/>
                <w:bCs/>
              </w:rPr>
              <w:t>6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39B0DFE2" w14:textId="4F84CFE9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Wózek inwalidzki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Vermeiren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5189A25D" w14:textId="352900A0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2826ABA5" w14:textId="0109D1F2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75,00 zł</w:t>
            </w:r>
          </w:p>
        </w:tc>
      </w:tr>
      <w:tr w:rsidRPr="005A6716" w:rsidR="00BC3A76" w:rsidTr="004A2E43" w14:paraId="1E9BB8D0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70575378" w14:textId="6E1935DB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5B145C">
              <w:rPr>
                <w:rFonts w:cstheme="minorHAnsi"/>
                <w:bCs/>
              </w:rPr>
              <w:t>7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612A202D" w14:textId="70C7DFE4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Dekoder cyfrowy Star z kablem zasilającym i pilotem,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28213963" w14:textId="3EE529C3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1DA3590B" w14:textId="787FED7C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25,00 zł</w:t>
            </w:r>
          </w:p>
        </w:tc>
      </w:tr>
      <w:tr w:rsidRPr="005A6716" w:rsidR="00BC3A76" w:rsidTr="004A2E43" w14:paraId="2F299771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5DFB681D" w14:textId="5833F8E9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5B145C">
              <w:rPr>
                <w:rFonts w:cstheme="minorHAnsi"/>
                <w:bCs/>
              </w:rPr>
              <w:t>8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10D5F761" w14:textId="5EC6B178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Dekoder Ferguson z kablem zasilającym i pilotem,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7B800BB7" w14:textId="07933984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7A4E769E" w14:textId="3612262A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25,00 zł</w:t>
            </w:r>
          </w:p>
        </w:tc>
      </w:tr>
      <w:tr w:rsidRPr="005A6716" w:rsidR="00BC3A76" w:rsidTr="004A2E43" w14:paraId="24AFB686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3BC16D50" w14:textId="5789AE30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5B145C">
              <w:rPr>
                <w:rFonts w:cstheme="minorHAnsi"/>
                <w:bCs/>
              </w:rPr>
              <w:t>9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068B6557" w14:textId="714EEF59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Obraz z motywem drzewa w ramce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2CBB74D4" w14:textId="7C411E38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2E7DA1AA" w14:textId="693131F8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12,50 zł</w:t>
            </w:r>
          </w:p>
        </w:tc>
      </w:tr>
      <w:tr w:rsidRPr="005A6716" w:rsidR="00BC3A76" w:rsidTr="004A2E43" w14:paraId="42D3EF21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741618F6" w14:textId="6DA33AEB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 w:rsidRPr="005B145C">
              <w:rPr>
                <w:rFonts w:cstheme="minorHAnsi"/>
                <w:bCs/>
              </w:rPr>
              <w:t>10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0EC89AAB" w14:textId="1F56D907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Obraz z motywem wędkarza w ramce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40E24AFE" w14:textId="61D0A487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4463C6F1" w14:textId="1C44B7B8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12,50 zł</w:t>
            </w:r>
          </w:p>
        </w:tc>
      </w:tr>
      <w:tr w:rsidRPr="005A6716" w:rsidR="00BC3A76" w:rsidTr="004A2E43" w14:paraId="0AF6971C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32AEBD94" w14:textId="5CFE026C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74AB9926" w14:textId="1348DE2C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Stolik pod telewizor czarny,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761F4475" w14:textId="6D7FE6AB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28922DDF" w14:textId="5EC12029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37,50 zł</w:t>
            </w:r>
          </w:p>
        </w:tc>
      </w:tr>
      <w:tr w:rsidRPr="005A6716" w:rsidR="00BC3A76" w:rsidTr="004A2E43" w14:paraId="1317432C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8191E1D" w14:textId="4F766392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46A4FFDF" w14:textId="31FBB06B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Stolik drewniany (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gazetownik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42F8F6D6" w14:textId="1FABC573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64224E00" w14:textId="1BC298AF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37,50 zł</w:t>
            </w:r>
          </w:p>
        </w:tc>
      </w:tr>
      <w:tr w:rsidRPr="005A6716" w:rsidR="00BC3A76" w:rsidTr="004A2E43" w14:paraId="6F72BDC9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4606F794" w14:textId="2409B091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1454C18F" w14:textId="13682521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Zegarek marki Perfect, damski,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129247CB" w14:textId="1D651545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10D8FD1B" w14:textId="49EDA6F9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25,00 zł</w:t>
            </w:r>
          </w:p>
        </w:tc>
      </w:tr>
      <w:tr w:rsidRPr="005A6716" w:rsidR="00BC3A76" w:rsidTr="004A2E43" w14:paraId="7A546E5F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116FDAAC" w14:textId="5998801E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0B24C630" w14:textId="3D2B6D0F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Zegarek marki Concorde CD 29050, męski,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1CD3E0C7" w14:textId="4603A0AE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762F4C2" w14:textId="143810F3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10,00 zł</w:t>
            </w:r>
          </w:p>
        </w:tc>
      </w:tr>
      <w:tr w:rsidRPr="005A6716" w:rsidR="00BC3A76" w:rsidTr="004A2E43" w14:paraId="3649E0D0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2B6BA32F" w14:textId="74C5252E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5B6001E9" w14:textId="45EEF6AB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Wózek inwalidzki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Vermeiren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D363E8F" w14:textId="7B79E764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750AB18A" w14:textId="0EAEEF67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75,00 zł</w:t>
            </w:r>
          </w:p>
        </w:tc>
      </w:tr>
      <w:tr w:rsidRPr="005A6716" w:rsidR="00BC3A76" w:rsidTr="004A2E43" w14:paraId="10DAF556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Pr="005B145C" w:rsidR="00BC3A76" w:rsidP="00BC3A76" w:rsidRDefault="00BC3A76" w14:paraId="4FD0AA3F" w14:textId="39FB3396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132004A3" w14:textId="6822F07F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Radio CTC używane, brak kabla, używane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4E5E9B35" w14:textId="1F712D2D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1E7530B9" w14:textId="53DEE68C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20,00 zł</w:t>
            </w:r>
          </w:p>
        </w:tc>
      </w:tr>
      <w:tr w:rsidRPr="005A6716" w:rsidR="00BC3A76" w:rsidTr="004A2E43" w14:paraId="23F20C27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C3A76" w:rsidP="00BC3A76" w:rsidRDefault="00BC3A76" w14:paraId="0C9B0CD9" w14:textId="5CAEC173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33488998" w14:textId="293F627A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Wózek inwalidzki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Meyra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0D35EDE" w14:textId="7FB19F15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47EB2B89" w14:textId="5C30F4BE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75,00 zł</w:t>
            </w:r>
          </w:p>
        </w:tc>
      </w:tr>
      <w:tr w:rsidRPr="005A6716" w:rsidR="00BC3A76" w:rsidTr="004A2E43" w14:paraId="66860C79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C3A76" w:rsidP="00BC3A76" w:rsidRDefault="00BC3A76" w14:paraId="17C8E9E5" w14:textId="085DE2DC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11C1B2BD" w14:textId="5D2A10A3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Wózek inwalidzki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Vermeiren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4EF2A725" w14:textId="31CD2178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4E030FE8" w14:textId="2589D3C9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75,00 zł</w:t>
            </w:r>
          </w:p>
        </w:tc>
      </w:tr>
      <w:tr w:rsidRPr="005A6716" w:rsidR="00BC3A76" w:rsidTr="004A2E43" w14:paraId="33E51927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C3A76" w:rsidP="00BC3A76" w:rsidRDefault="00BC3A76" w14:paraId="35601E3F" w14:textId="4240E4BE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43752E7A" w14:textId="338E7BAB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Telewizor marki Samsung </w:t>
            </w:r>
            <w:r w:rsidRPr="00F94464">
              <w:rPr>
                <w:rFonts w:ascii="Calibri" w:hAnsi="Calibri" w:cs="Calibri"/>
              </w:rPr>
              <w:t xml:space="preserve">LE32T51SX/WEH TR32EO AC 220-240V ~ 50Hz 170W </w:t>
            </w:r>
            <w:proofErr w:type="spellStart"/>
            <w:r w:rsidRPr="00F94464">
              <w:rPr>
                <w:rFonts w:ascii="Calibri" w:hAnsi="Calibri" w:cs="Calibri"/>
              </w:rPr>
              <w:t>made</w:t>
            </w:r>
            <w:proofErr w:type="spellEnd"/>
            <w:r w:rsidRPr="00F94464">
              <w:rPr>
                <w:rFonts w:ascii="Calibri" w:hAnsi="Calibri" w:cs="Calibri"/>
              </w:rPr>
              <w:t xml:space="preserve"> in </w:t>
            </w:r>
            <w:proofErr w:type="spellStart"/>
            <w:r w:rsidRPr="00F94464">
              <w:rPr>
                <w:rFonts w:ascii="Calibri" w:hAnsi="Calibri" w:cs="Calibri"/>
              </w:rPr>
              <w:t>Slovakia</w:t>
            </w:r>
            <w:proofErr w:type="spellEnd"/>
            <w:r w:rsidRPr="00F94464">
              <w:rPr>
                <w:rFonts w:ascii="Calibri" w:hAnsi="Calibri" w:cs="Calibri"/>
              </w:rPr>
              <w:t xml:space="preserve"> – używany, kabel zasilający, brak pilota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0184E520" w14:textId="7C2B2B0E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6256B831" w14:textId="1F1FB36C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60,00 zł</w:t>
            </w:r>
          </w:p>
        </w:tc>
      </w:tr>
      <w:tr w:rsidRPr="005A6716" w:rsidR="00BC3A76" w:rsidTr="004A2E43" w14:paraId="3C098CD0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C3A76" w:rsidP="00BC3A76" w:rsidRDefault="00BC3A76" w14:paraId="7702BAF1" w14:textId="25B7B18B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F94464" w:rsidR="00BC3A76" w:rsidP="00BC3A76" w:rsidRDefault="00BC3A76" w14:paraId="3ECA9E38" w14:textId="1E32E91D">
            <w:pPr>
              <w:pStyle w:val="western"/>
              <w:spacing w:before="0" w:after="198"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Telewizor marki LG </w:t>
            </w:r>
            <w:r w:rsidRPr="00EC1EB0">
              <w:rPr>
                <w:rFonts w:ascii="Calibri" w:hAnsi="Calibri" w:cs="Calibri"/>
              </w:rPr>
              <w:t xml:space="preserve">32LX2R – Ze AC 100 - 220V ~ 50/60 </w:t>
            </w:r>
            <w:proofErr w:type="spellStart"/>
            <w:r w:rsidRPr="00EC1EB0">
              <w:rPr>
                <w:rFonts w:ascii="Calibri" w:hAnsi="Calibri" w:cs="Calibri"/>
              </w:rPr>
              <w:t>Hz</w:t>
            </w:r>
            <w:proofErr w:type="spellEnd"/>
            <w:r w:rsidRPr="00EC1EB0">
              <w:rPr>
                <w:rFonts w:ascii="Calibri" w:hAnsi="Calibri" w:cs="Calibri"/>
              </w:rPr>
              <w:t xml:space="preserve"> 2.0A </w:t>
            </w:r>
            <w:proofErr w:type="spellStart"/>
            <w:r w:rsidRPr="00EC1EB0">
              <w:rPr>
                <w:rFonts w:ascii="Calibri" w:hAnsi="Calibri" w:cs="Calibri"/>
              </w:rPr>
              <w:t>january</w:t>
            </w:r>
            <w:proofErr w:type="spellEnd"/>
            <w:r w:rsidRPr="00EC1EB0">
              <w:rPr>
                <w:rFonts w:ascii="Calibri" w:hAnsi="Calibri" w:cs="Calibri"/>
              </w:rPr>
              <w:t xml:space="preserve"> 2006 –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używany, kabel zasilający, brak pilota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7E24AF1E" w14:textId="2225BDD3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605F1DDD" w14:textId="1CF01BA6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50,00 zł</w:t>
            </w:r>
          </w:p>
        </w:tc>
      </w:tr>
      <w:tr w:rsidRPr="005A6716" w:rsidR="00BC3A76" w:rsidTr="004A2E43" w14:paraId="6F0CC508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C3A76" w:rsidP="00BC3A76" w:rsidRDefault="00BC3A76" w14:paraId="556BE61F" w14:textId="3087BF9D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C1EB0" w:rsidR="00BC3A76" w:rsidP="00BC3A76" w:rsidRDefault="00BC3A76" w14:paraId="276815F2" w14:textId="42617A88">
            <w:pPr>
              <w:pStyle w:val="western"/>
              <w:spacing w:before="0" w:after="198" w:line="276" w:lineRule="auto"/>
              <w:jc w:val="both"/>
            </w:pPr>
            <w:r w:rsidRPr="00DD7340">
              <w:rPr>
                <w:rFonts w:ascii="Calibri" w:hAnsi="Calibri" w:cs="Calibri"/>
                <w:sz w:val="22"/>
                <w:szCs w:val="22"/>
              </w:rPr>
              <w:t xml:space="preserve">Dekoder </w:t>
            </w:r>
            <w:proofErr w:type="spellStart"/>
            <w:r w:rsidRPr="00DD7340">
              <w:rPr>
                <w:rFonts w:ascii="Calibri" w:hAnsi="Calibri" w:cs="Calibri"/>
                <w:sz w:val="22"/>
                <w:szCs w:val="22"/>
              </w:rPr>
              <w:t>Opticum</w:t>
            </w:r>
            <w:proofErr w:type="spellEnd"/>
            <w:r w:rsidRPr="00DD7340">
              <w:rPr>
                <w:rFonts w:ascii="Calibri" w:hAnsi="Calibri" w:cs="Calibri"/>
                <w:sz w:val="22"/>
                <w:szCs w:val="22"/>
              </w:rPr>
              <w:t xml:space="preserve"> STB HD T90, kabel zasilający,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5F1EA0DB" w14:textId="30A69B55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 xml:space="preserve">40,00 </w:t>
            </w:r>
            <w:proofErr w:type="spellStart"/>
            <w:r>
              <w:rPr>
                <w:rFonts w:cstheme="minorHAnsi"/>
                <w:bCs/>
                <w:lang w:val="en-US"/>
              </w:rPr>
              <w:t>zł</w:t>
            </w:r>
            <w:proofErr w:type="spellEnd"/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350DD763" w14:textId="02A1E340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lang w:val="en-US"/>
              </w:rPr>
              <w:t xml:space="preserve">20,00 </w:t>
            </w:r>
            <w:proofErr w:type="spellStart"/>
            <w:r>
              <w:rPr>
                <w:rFonts w:cstheme="minorHAnsi"/>
                <w:bCs/>
                <w:lang w:val="en-US"/>
              </w:rPr>
              <w:t>zł</w:t>
            </w:r>
            <w:proofErr w:type="spellEnd"/>
          </w:p>
        </w:tc>
      </w:tr>
      <w:tr w:rsidRPr="00EC1EB0" w:rsidR="00BC3A76" w:rsidTr="004A2E43" w14:paraId="73B12E1F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C3A76" w:rsidP="00BC3A76" w:rsidRDefault="00BC3A76" w14:paraId="57EFBC77" w14:textId="2FBEF8E3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DD7340" w:rsidR="00BC3A76" w:rsidP="00BC3A76" w:rsidRDefault="00BC3A76" w14:paraId="231E051D" w14:textId="1797B9C9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71A13">
              <w:rPr>
                <w:rFonts w:ascii="Calibri" w:hAnsi="Calibri" w:cs="Calibri"/>
              </w:rPr>
              <w:t>Chodzik trójkołowy aluminiowy składany, balkonik –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używany 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C1EB0" w:rsidR="00BC3A76" w:rsidP="00BC3A76" w:rsidRDefault="00BC3A76" w14:paraId="51B6E1E1" w14:textId="32BF1BF4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</w:rPr>
              <w:t>100,00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EC1EB0" w:rsidR="00BC3A76" w:rsidP="00BC3A76" w:rsidRDefault="00BC3A76" w14:paraId="7004655A" w14:textId="68A03881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</w:rPr>
              <w:t>50,00 zł</w:t>
            </w:r>
          </w:p>
        </w:tc>
      </w:tr>
      <w:tr w:rsidRPr="005A6716" w:rsidR="00BC3A76" w:rsidTr="004A2E43" w14:paraId="1D302AF8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C3A76" w:rsidP="00BC3A76" w:rsidRDefault="00BC3A76" w14:paraId="442897F4" w14:textId="6E47AC1B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071A13" w:rsidR="00BC3A76" w:rsidP="00BC3A76" w:rsidRDefault="00BC3A76" w14:paraId="645A49E6" w14:textId="65A49709">
            <w:pPr>
              <w:pStyle w:val="western"/>
              <w:spacing w:before="0" w:after="198" w:line="276" w:lineRule="auto"/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>Proteza kończyny dolnej, używana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76D1E9B9" w14:textId="76431CDE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6E0050FF" w14:textId="07B7605F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75,00 zł</w:t>
            </w:r>
          </w:p>
        </w:tc>
      </w:tr>
      <w:tr w:rsidRPr="005A6716" w:rsidR="00BC3A76" w:rsidTr="004A2E43" w14:paraId="663D0C38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C3A76" w:rsidP="00BC3A76" w:rsidRDefault="00BC3A76" w14:paraId="5BED27F6" w14:textId="4A1825FB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3422E73A" w14:textId="20F8C965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Wózek inwalidzki Otto,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3A0D7443" w14:textId="0352F9F7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3132002A" w14:textId="214C3D24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75,00 zł</w:t>
            </w:r>
          </w:p>
        </w:tc>
      </w:tr>
      <w:tr w:rsidRPr="005A6716" w:rsidR="00BC3A76" w:rsidTr="004A2E43" w14:paraId="62C61C0B" w14:textId="77777777">
        <w:trPr>
          <w:trHeight w:val="425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:rsidR="00BC3A76" w:rsidP="00BC3A76" w:rsidRDefault="00BC3A76" w14:paraId="1694E437" w14:textId="14F4241F">
            <w:pPr>
              <w:pStyle w:val="Standard"/>
              <w:widowControl w:val="0"/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3F4215" w:rsidR="00BC3A76" w:rsidP="00BC3A76" w:rsidRDefault="00BC3A76" w14:paraId="6903C468" w14:textId="04D261B4">
            <w:pPr>
              <w:pStyle w:val="western"/>
              <w:spacing w:before="0" w:after="198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Radioodbiornik Thomson, kabel zasilający, używany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5092ACFC" w14:textId="15FAF5C8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40,00 zł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Pr="005B145C" w:rsidR="00BC3A76" w:rsidP="00BC3A76" w:rsidRDefault="00BC3A76" w14:paraId="26032C45" w14:textId="57B3C6C2">
            <w:pPr>
              <w:pStyle w:val="Standard"/>
              <w:widowControl w:val="0"/>
              <w:spacing w:after="0" w:line="24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20,00 zł</w:t>
            </w:r>
          </w:p>
        </w:tc>
      </w:tr>
    </w:tbl>
    <w:p w:rsidRPr="005A6716" w:rsidR="008B330D" w:rsidRDefault="003D5E26" w14:paraId="1A6B8432" w14:textId="7D1BC00F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5A6716">
        <w:rPr>
          <w:rFonts w:cstheme="minorHAnsi"/>
          <w:b/>
          <w:bCs/>
          <w:color w:val="C00000"/>
          <w:sz w:val="28"/>
          <w:szCs w:val="28"/>
        </w:rPr>
        <w:t>Termin i miejsce oglądania ruchomości</w:t>
      </w:r>
    </w:p>
    <w:p w:rsidRPr="005A6716" w:rsidR="008B330D" w:rsidP="00A05441" w:rsidRDefault="003D5E26" w14:paraId="29BB2112" w14:textId="44CD0DA7">
      <w:pPr>
        <w:pStyle w:val="Standard"/>
        <w:spacing w:before="120" w:after="0" w:line="276" w:lineRule="auto"/>
        <w:rPr>
          <w:rFonts w:cstheme="minorHAnsi"/>
          <w:i/>
          <w:color w:val="2F5496" w:themeColor="accent1" w:themeShade="BF"/>
          <w:lang w:eastAsia="pl-PL"/>
        </w:rPr>
      </w:pPr>
      <w:r w:rsidRPr="005A6716">
        <w:rPr>
          <w:rFonts w:cstheme="minorHAnsi"/>
          <w:bCs/>
        </w:rPr>
        <w:t>Ruchomoś</w:t>
      </w:r>
      <w:r w:rsidR="00F25ABF">
        <w:rPr>
          <w:rFonts w:cstheme="minorHAnsi"/>
          <w:bCs/>
        </w:rPr>
        <w:t>ci</w:t>
      </w:r>
      <w:r w:rsidRPr="005A6716">
        <w:rPr>
          <w:rFonts w:cstheme="minorHAnsi"/>
          <w:bCs/>
        </w:rPr>
        <w:t xml:space="preserve"> można oglądać </w:t>
      </w:r>
      <w:r w:rsidRPr="005A6716" w:rsidR="004578BA">
        <w:rPr>
          <w:rFonts w:cstheme="minorHAnsi"/>
          <w:bCs/>
        </w:rPr>
        <w:t>przed licytacją</w:t>
      </w:r>
      <w:r w:rsidRPr="005A6716" w:rsidR="00F22427">
        <w:rPr>
          <w:rFonts w:cstheme="minorHAnsi"/>
          <w:bCs/>
        </w:rPr>
        <w:t xml:space="preserve">, tj. </w:t>
      </w:r>
      <w:r w:rsidR="00BC3A76">
        <w:rPr>
          <w:rFonts w:cstheme="minorHAnsi"/>
          <w:bCs/>
        </w:rPr>
        <w:t>23</w:t>
      </w:r>
      <w:r w:rsidR="00566E98">
        <w:rPr>
          <w:rFonts w:cstheme="minorHAnsi"/>
          <w:bCs/>
        </w:rPr>
        <w:t xml:space="preserve"> kwietnia</w:t>
      </w:r>
      <w:r w:rsidRPr="005A6716" w:rsidR="00933A40">
        <w:rPr>
          <w:rFonts w:cstheme="minorHAnsi"/>
          <w:bCs/>
        </w:rPr>
        <w:t xml:space="preserve"> </w:t>
      </w:r>
      <w:r w:rsidRPr="005A6716" w:rsidR="00F22427">
        <w:rPr>
          <w:rFonts w:cstheme="minorHAnsi"/>
          <w:bCs/>
        </w:rPr>
        <w:t>202</w:t>
      </w:r>
      <w:r w:rsidR="00FF2C24">
        <w:rPr>
          <w:rFonts w:cstheme="minorHAnsi"/>
          <w:bCs/>
        </w:rPr>
        <w:t>5</w:t>
      </w:r>
      <w:r w:rsidRPr="005A6716" w:rsidR="00F22427">
        <w:rPr>
          <w:rFonts w:cstheme="minorHAnsi"/>
          <w:bCs/>
        </w:rPr>
        <w:t xml:space="preserve"> roku</w:t>
      </w:r>
      <w:r w:rsidRPr="005A6716" w:rsidR="00083A2C">
        <w:rPr>
          <w:rFonts w:cstheme="minorHAnsi"/>
          <w:bCs/>
        </w:rPr>
        <w:t>,</w:t>
      </w:r>
      <w:r w:rsidRPr="005A6716" w:rsidR="00F22427">
        <w:rPr>
          <w:rFonts w:cstheme="minorHAnsi"/>
          <w:bCs/>
        </w:rPr>
        <w:t xml:space="preserve"> </w:t>
      </w:r>
      <w:r w:rsidRPr="005A6716">
        <w:rPr>
          <w:rFonts w:cstheme="minorHAnsi"/>
          <w:bCs/>
        </w:rPr>
        <w:t xml:space="preserve">od godz. </w:t>
      </w:r>
      <w:r w:rsidR="0046627E">
        <w:rPr>
          <w:rFonts w:cstheme="minorHAnsi"/>
          <w:bCs/>
        </w:rPr>
        <w:t>8</w:t>
      </w:r>
      <w:r w:rsidR="00C94EEF">
        <w:rPr>
          <w:rFonts w:cstheme="minorHAnsi"/>
          <w:bCs/>
        </w:rPr>
        <w:t>.45</w:t>
      </w:r>
      <w:r w:rsidRPr="005A6716">
        <w:rPr>
          <w:rFonts w:cstheme="minorHAnsi"/>
          <w:bCs/>
        </w:rPr>
        <w:t xml:space="preserve"> do godz.</w:t>
      </w:r>
      <w:r w:rsidRPr="005A6716" w:rsidR="00F22427">
        <w:rPr>
          <w:rFonts w:cstheme="minorHAnsi"/>
          <w:bCs/>
        </w:rPr>
        <w:t xml:space="preserve"> </w:t>
      </w:r>
      <w:r w:rsidR="0046627E">
        <w:rPr>
          <w:rFonts w:cstheme="minorHAnsi"/>
          <w:bCs/>
        </w:rPr>
        <w:t>9</w:t>
      </w:r>
      <w:r w:rsidRPr="005A6716" w:rsidR="00F22427">
        <w:rPr>
          <w:rFonts w:cstheme="minorHAnsi"/>
          <w:bCs/>
        </w:rPr>
        <w:t>.</w:t>
      </w:r>
      <w:r w:rsidR="00C94EEF">
        <w:rPr>
          <w:rFonts w:cstheme="minorHAnsi"/>
          <w:bCs/>
        </w:rPr>
        <w:t>0</w:t>
      </w:r>
      <w:r w:rsidRPr="005A6716" w:rsidR="004578BA">
        <w:rPr>
          <w:rFonts w:cstheme="minorHAnsi"/>
          <w:bCs/>
        </w:rPr>
        <w:t>0</w:t>
      </w:r>
      <w:r w:rsidRPr="005A6716" w:rsidR="00083A2C">
        <w:rPr>
          <w:rFonts w:cstheme="minorHAnsi"/>
          <w:bCs/>
        </w:rPr>
        <w:t>,</w:t>
      </w:r>
      <w:r w:rsidRPr="005A6716" w:rsidR="00F22427">
        <w:rPr>
          <w:rFonts w:cstheme="minorHAnsi"/>
          <w:bCs/>
        </w:rPr>
        <w:t xml:space="preserve"> pod adresem </w:t>
      </w:r>
      <w:r w:rsidRPr="005A6716" w:rsidR="004578BA">
        <w:rPr>
          <w:rFonts w:cstheme="minorHAnsi"/>
        </w:rPr>
        <w:t>Poznań ul. Dolna Wilda 80B</w:t>
      </w:r>
      <w:r w:rsidRPr="005A6716" w:rsidR="004578BA">
        <w:rPr>
          <w:rFonts w:eastAsia="Times New Roman" w:cstheme="minorHAnsi"/>
        </w:rPr>
        <w:t xml:space="preserve"> pok. C104 </w:t>
      </w:r>
      <w:r w:rsidRPr="005A6716" w:rsidR="004578BA">
        <w:rPr>
          <w:rFonts w:cstheme="minorHAnsi"/>
        </w:rPr>
        <w:t>(wejście główne do ZJS Poznań ul. Dolna Wilda 80A – punkt informacyjny)</w:t>
      </w:r>
      <w:r w:rsidR="005A6716">
        <w:rPr>
          <w:rFonts w:cstheme="minorHAnsi"/>
        </w:rPr>
        <w:t>.</w:t>
      </w:r>
      <w:r w:rsidRPr="005A6716" w:rsidR="004578BA">
        <w:rPr>
          <w:rFonts w:cstheme="minorHAnsi"/>
          <w:bCs/>
        </w:rPr>
        <w:t xml:space="preserve">                                                                      </w:t>
      </w:r>
    </w:p>
    <w:p w:rsidRPr="005A6716" w:rsidR="002B2E3C" w:rsidRDefault="003D5E26" w14:paraId="4723F34F" w14:textId="77777777">
      <w:pPr>
        <w:pStyle w:val="Standard"/>
        <w:spacing w:before="120" w:after="0" w:line="240" w:lineRule="auto"/>
        <w:jc w:val="both"/>
        <w:rPr>
          <w:rFonts w:cstheme="minorHAnsi"/>
          <w:b/>
          <w:bCs/>
          <w:color w:val="C00000"/>
          <w:sz w:val="28"/>
          <w:szCs w:val="28"/>
        </w:rPr>
      </w:pPr>
      <w:r w:rsidRPr="005A6716">
        <w:rPr>
          <w:rFonts w:cstheme="minorHAnsi"/>
          <w:b/>
          <w:bCs/>
          <w:color w:val="C00000"/>
          <w:sz w:val="28"/>
          <w:szCs w:val="28"/>
        </w:rPr>
        <w:t>Pozostałe informacje</w:t>
      </w:r>
    </w:p>
    <w:p w:rsidR="00116433" w:rsidP="00A05441" w:rsidRDefault="003D5E26" w14:paraId="4939FB6F" w14:textId="1A3D682E">
      <w:pPr>
        <w:pStyle w:val="Standard"/>
        <w:spacing w:before="120" w:after="0" w:line="276" w:lineRule="auto"/>
        <w:rPr>
          <w:rFonts w:cstheme="minorHAnsi"/>
          <w:bCs/>
        </w:rPr>
      </w:pPr>
      <w:r w:rsidRPr="005A6716">
        <w:rPr>
          <w:rFonts w:cstheme="minorHAnsi"/>
          <w:bCs/>
        </w:rPr>
        <w:t>Sprzedaż</w:t>
      </w:r>
      <w:r w:rsidRPr="005A6716" w:rsidR="002B2E3C">
        <w:rPr>
          <w:rFonts w:cstheme="minorHAnsi"/>
          <w:bCs/>
        </w:rPr>
        <w:t xml:space="preserve"> </w:t>
      </w:r>
      <w:r w:rsidRPr="005A6716" w:rsidR="0071374F">
        <w:rPr>
          <w:rFonts w:cstheme="minorHAnsi"/>
          <w:bCs/>
        </w:rPr>
        <w:t xml:space="preserve">nie </w:t>
      </w:r>
      <w:r w:rsidRPr="005A6716" w:rsidR="002B2E3C">
        <w:rPr>
          <w:rFonts w:cstheme="minorHAnsi"/>
          <w:bCs/>
        </w:rPr>
        <w:t xml:space="preserve">jest </w:t>
      </w:r>
      <w:r w:rsidRPr="005A6716">
        <w:rPr>
          <w:rFonts w:cstheme="minorHAnsi"/>
          <w:bCs/>
        </w:rPr>
        <w:t>opodatkowana podatkiem od towarów i usług.</w:t>
      </w:r>
    </w:p>
    <w:p w:rsidR="00A45D07" w:rsidP="00A45D07" w:rsidRDefault="00A45D07" w14:paraId="63AF4CDD" w14:textId="77777777">
      <w:pPr>
        <w:pStyle w:val="TableContents"/>
        <w:jc w:val="both"/>
        <w:rPr>
          <w:rFonts w:ascii="Calibri" w:hAnsi="Calibri" w:eastAsia="Times New Roman"/>
          <w:sz w:val="22"/>
          <w:szCs w:val="22"/>
        </w:rPr>
      </w:pPr>
      <w:r>
        <w:rPr>
          <w:rFonts w:ascii="Calibri" w:hAnsi="Calibri" w:eastAsia="Times New Roman"/>
          <w:sz w:val="22"/>
          <w:szCs w:val="22"/>
        </w:rPr>
        <w:t xml:space="preserve">Naczelnik Urzędu Skarbowego Poznań-Wilda nie odpowiada za stan techniczny </w:t>
      </w:r>
      <w:r>
        <w:rPr>
          <w:rFonts w:ascii="Calibri" w:hAnsi="Calibri" w:eastAsia="Times New Roman"/>
          <w:sz w:val="22"/>
          <w:szCs w:val="22"/>
        </w:rPr>
        <w:br/>
        <w:t>i ewentualne wady ukryte powyższych ruchomości.</w:t>
      </w:r>
    </w:p>
    <w:p w:rsidRPr="005A6716" w:rsidR="00116433" w:rsidP="001B594A" w:rsidRDefault="00116433" w14:paraId="506FB414" w14:textId="3F459BA1">
      <w:pPr>
        <w:pStyle w:val="Standard"/>
        <w:spacing w:before="120" w:after="0" w:line="276" w:lineRule="auto"/>
        <w:jc w:val="both"/>
        <w:rPr>
          <w:rFonts w:cstheme="minorHAnsi"/>
          <w:bCs/>
        </w:rPr>
      </w:pPr>
      <w:r w:rsidRPr="005A6716">
        <w:rPr>
          <w:rFonts w:cstheme="minorHAnsi"/>
          <w:bCs/>
        </w:rPr>
        <w:t>Nabywca obowiązany jest natychmiast po udzieleniu mu przybicia uiścić przynajmniej cenę wywołania w gotówce</w:t>
      </w:r>
      <w:r w:rsidRPr="005A6716" w:rsidR="00252BEC">
        <w:rPr>
          <w:rFonts w:cstheme="minorHAnsi"/>
          <w:bCs/>
        </w:rPr>
        <w:t xml:space="preserve"> lub bezgotówkowo za pośrednictwem terminala płatniczego</w:t>
      </w:r>
      <w:r w:rsidRPr="005A6716">
        <w:rPr>
          <w:rFonts w:cstheme="minorHAnsi"/>
          <w:bCs/>
        </w:rPr>
        <w:t>. Jeżeli ceny tej nabywca nie uiści, traci prawo wynikłe z przybicia i nie może uczestniczyć w licytacji tej samej ruchomości. Pozostałą do zapłaty część wylicytowanej kwoty należy wpłacić niezwłocznie na rachunek bankowy organu egzekucyjnego Nr 92 1010 1469 0032 1613 9120 0000, nie później niż w dniu następującym po dniu licytacji.</w:t>
      </w:r>
    </w:p>
    <w:p w:rsidRPr="005A6716" w:rsidR="008B330D" w:rsidP="00A05441" w:rsidRDefault="003D5E26" w14:paraId="7E855CC0" w14:textId="77777777">
      <w:pPr>
        <w:pStyle w:val="Standard"/>
        <w:spacing w:before="120" w:after="0" w:line="240" w:lineRule="auto"/>
        <w:rPr>
          <w:rFonts w:cstheme="minorHAnsi"/>
          <w:bCs/>
        </w:rPr>
      </w:pPr>
      <w:r w:rsidRPr="005A6716">
        <w:rPr>
          <w:rFonts w:cstheme="minorHAnsi"/>
          <w:bCs/>
        </w:rPr>
        <w:t>Szczegółowe informacje można uzyskać w</w:t>
      </w:r>
      <w:r w:rsidRPr="005A6716" w:rsidR="008606A8">
        <w:rPr>
          <w:rFonts w:cstheme="minorHAnsi"/>
          <w:bCs/>
        </w:rPr>
        <w:t xml:space="preserve"> Dziale </w:t>
      </w:r>
      <w:r w:rsidRPr="005A6716">
        <w:rPr>
          <w:rFonts w:cstheme="minorHAnsi"/>
          <w:bCs/>
        </w:rPr>
        <w:t>Egzekucji Administracyjnej:</w:t>
      </w:r>
    </w:p>
    <w:p w:rsidRPr="005A6716" w:rsidR="008B330D" w:rsidRDefault="008B330D" w14:paraId="5D4431BA" w14:textId="77777777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Theme="minorHAnsi" w:hAnsiTheme="minorHAnsi" w:cstheme="minorHAnsi"/>
          <w:sz w:val="24"/>
          <w:szCs w:val="24"/>
        </w:rPr>
      </w:pPr>
    </w:p>
    <w:p w:rsidRPr="005A6716" w:rsidR="008B330D" w:rsidRDefault="003D5E26" w14:paraId="1C348FB4" w14:textId="6870A644">
      <w:pPr>
        <w:pStyle w:val="TekstpismaKAS"/>
        <w:rPr>
          <w:color w:val="2F5496" w:themeColor="accent1" w:themeShade="BF"/>
        </w:rPr>
      </w:pPr>
      <w:r w:rsidRPr="005A6716">
        <w:rPr>
          <w:noProof/>
          <w:lang w:eastAsia="pl-PL"/>
        </w:rPr>
        <w:lastRenderedPageBreak/>
        <w:drawing>
          <wp:anchor distT="0" distB="635" distL="114300" distR="114935" simplePos="0" relativeHeight="251657216" behindDoc="0" locked="0" layoutInCell="0" allowOverlap="1" wp14:editId="45ABCAEE" wp14:anchorId="0B72943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716">
        <w:t xml:space="preserve">telefonicznie – pod numerem </w:t>
      </w:r>
      <w:r w:rsidRPr="005A6716">
        <w:rPr>
          <w:bCs/>
        </w:rPr>
        <w:t xml:space="preserve">telefonu: </w:t>
      </w:r>
      <w:r w:rsidRPr="005A6716">
        <w:rPr>
          <w:bCs/>
        </w:rPr>
        <w:br/>
      </w:r>
      <w:r w:rsidR="00FF2C24">
        <w:rPr>
          <w:color w:val="2F5496" w:themeColor="accent1" w:themeShade="BF"/>
        </w:rPr>
        <w:t xml:space="preserve">61 832 88 51, </w:t>
      </w:r>
      <w:r w:rsidRPr="005A6716" w:rsidR="008606A8">
        <w:rPr>
          <w:color w:val="2F5496" w:themeColor="accent1" w:themeShade="BF"/>
        </w:rPr>
        <w:t>61</w:t>
      </w:r>
      <w:r w:rsidR="0046627E">
        <w:rPr>
          <w:color w:val="2F5496" w:themeColor="accent1" w:themeShade="BF"/>
        </w:rPr>
        <w:t> </w:t>
      </w:r>
      <w:r w:rsidRPr="005A6716" w:rsidR="008606A8">
        <w:rPr>
          <w:color w:val="2F5496" w:themeColor="accent1" w:themeShade="BF"/>
        </w:rPr>
        <w:t>832</w:t>
      </w:r>
      <w:r w:rsidR="0046627E">
        <w:rPr>
          <w:color w:val="2F5496" w:themeColor="accent1" w:themeShade="BF"/>
        </w:rPr>
        <w:t xml:space="preserve"> </w:t>
      </w:r>
      <w:r w:rsidRPr="005A6716" w:rsidR="008606A8">
        <w:rPr>
          <w:color w:val="2F5496" w:themeColor="accent1" w:themeShade="BF"/>
        </w:rPr>
        <w:t>8</w:t>
      </w:r>
      <w:r w:rsidR="00690380">
        <w:rPr>
          <w:color w:val="2F5496" w:themeColor="accent1" w:themeShade="BF"/>
        </w:rPr>
        <w:t>9</w:t>
      </w:r>
      <w:r w:rsidR="0046627E">
        <w:rPr>
          <w:color w:val="2F5496" w:themeColor="accent1" w:themeShade="BF"/>
        </w:rPr>
        <w:t xml:space="preserve"> </w:t>
      </w:r>
      <w:r w:rsidR="00690380">
        <w:rPr>
          <w:color w:val="2F5496" w:themeColor="accent1" w:themeShade="BF"/>
        </w:rPr>
        <w:t>79</w:t>
      </w:r>
    </w:p>
    <w:p w:rsidRPr="005A6716" w:rsidR="008B330D" w:rsidRDefault="008B330D" w14:paraId="2779ABC8" w14:textId="77777777">
      <w:pPr>
        <w:pStyle w:val="TekstpismaKAS"/>
        <w:rPr>
          <w:color w:val="2F5496" w:themeColor="accent1" w:themeShade="BF"/>
          <w:lang w:eastAsia="pl-PL"/>
        </w:rPr>
      </w:pPr>
    </w:p>
    <w:p w:rsidRPr="005A6716" w:rsidR="008B330D" w:rsidRDefault="003D5E26" w14:paraId="01BFE4C3" w14:textId="77777777">
      <w:pPr>
        <w:pStyle w:val="TekstpismaKAS"/>
      </w:pPr>
      <w:r w:rsidRPr="005A6716">
        <w:rPr>
          <w:noProof/>
          <w:lang w:eastAsia="pl-PL"/>
        </w:rPr>
        <w:drawing>
          <wp:anchor distT="0" distB="0" distL="114300" distR="114300" simplePos="0" relativeHeight="251658240" behindDoc="0" locked="0" layoutInCell="0" allowOverlap="1" wp14:editId="6EC6B8F5" wp14:anchorId="6A94EFF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A6716">
        <w:t>elektronicznie – napisz na adres:</w:t>
      </w:r>
    </w:p>
    <w:p w:rsidRPr="005A6716" w:rsidR="008B330D" w:rsidRDefault="008606A8" w14:paraId="39B7BCCB" w14:textId="77777777">
      <w:pPr>
        <w:pStyle w:val="TekstpismaKAS"/>
        <w:rPr>
          <w:color w:val="2F5496" w:themeColor="accent1" w:themeShade="BF"/>
        </w:rPr>
      </w:pPr>
      <w:r w:rsidRPr="005A6716">
        <w:rPr>
          <w:color w:val="2F5496" w:themeColor="accent1" w:themeShade="BF"/>
        </w:rPr>
        <w:t>us.poznan-wilda</w:t>
      </w:r>
      <w:r w:rsidRPr="005A6716" w:rsidR="003D5E26">
        <w:rPr>
          <w:color w:val="2F5496" w:themeColor="accent1" w:themeShade="BF"/>
        </w:rPr>
        <w:t>@mf.gov.pl</w:t>
      </w:r>
    </w:p>
    <w:p w:rsidRPr="005A6716" w:rsidR="008B330D" w:rsidP="008D282E" w:rsidRDefault="003D5E26" w14:paraId="58D29B2D" w14:textId="77777777">
      <w:pPr>
        <w:pStyle w:val="Standard"/>
        <w:spacing w:before="120" w:after="0" w:line="240" w:lineRule="auto"/>
        <w:rPr>
          <w:rFonts w:cstheme="minorHAnsi"/>
          <w:sz w:val="24"/>
          <w:szCs w:val="24"/>
        </w:rPr>
      </w:pPr>
      <w:r w:rsidRPr="005A6716">
        <w:rPr>
          <w:rFonts w:cstheme="minorHAnsi"/>
          <w:bCs/>
          <w:sz w:val="24"/>
          <w:szCs w:val="24"/>
        </w:rPr>
        <w:t>oraz na stronie:</w:t>
      </w:r>
      <w:r w:rsidRPr="005A6716">
        <w:rPr>
          <w:rFonts w:cstheme="minorHAnsi"/>
          <w:sz w:val="24"/>
          <w:szCs w:val="24"/>
        </w:rPr>
        <w:t xml:space="preserve"> </w:t>
      </w:r>
      <w:hyperlink w:history="1" r:id="rId10">
        <w:r w:rsidRPr="005A6716" w:rsidR="008606A8">
          <w:rPr>
            <w:rStyle w:val="Hipercze"/>
            <w:rFonts w:cstheme="minorHAnsi"/>
            <w:bCs/>
            <w:sz w:val="24"/>
            <w:szCs w:val="24"/>
          </w:rPr>
          <w:t>https://www.wielkopolskie.kas.gov.pl/urzad-skarbowy-</w:t>
        </w:r>
      </w:hyperlink>
      <w:r w:rsidRPr="005A6716" w:rsidR="008606A8">
        <w:rPr>
          <w:rStyle w:val="czeinternetowe"/>
          <w:rFonts w:cstheme="minorHAnsi"/>
          <w:bCs/>
          <w:sz w:val="24"/>
          <w:szCs w:val="24"/>
        </w:rPr>
        <w:t>poznan-wilda</w:t>
      </w:r>
      <w:r w:rsidRPr="005A6716">
        <w:rPr>
          <w:rFonts w:cstheme="minorHAnsi"/>
          <w:bCs/>
          <w:sz w:val="24"/>
          <w:szCs w:val="24"/>
        </w:rPr>
        <w:t>,</w:t>
      </w:r>
      <w:r w:rsidRPr="005A6716">
        <w:rPr>
          <w:rFonts w:cstheme="minorHAnsi"/>
          <w:bCs/>
          <w:sz w:val="24"/>
          <w:szCs w:val="24"/>
        </w:rPr>
        <w:br/>
        <w:t>w zakładce ogłoszenia - obwieszczenia o licytacji.</w:t>
      </w:r>
    </w:p>
    <w:p w:rsidRPr="005A6716" w:rsidR="008B330D" w:rsidRDefault="003D5E26" w14:paraId="2297FF9E" w14:textId="77777777">
      <w:pPr>
        <w:pStyle w:val="rdtytuKAS"/>
        <w:rPr>
          <w:color w:val="C00000"/>
          <w:lang w:eastAsia="pl-PL"/>
        </w:rPr>
      </w:pPr>
      <w:r w:rsidRPr="005A6716">
        <w:rPr>
          <w:color w:val="C00000"/>
          <w:lang w:eastAsia="pl-PL"/>
        </w:rPr>
        <w:t xml:space="preserve">Przepisy prawa: </w:t>
      </w:r>
    </w:p>
    <w:p w:rsidR="008B330D" w:rsidRDefault="003D5E26" w14:paraId="3C3603F3" w14:textId="6D1722FF">
      <w:pPr>
        <w:pStyle w:val="TekstpismaKAS"/>
        <w:rPr>
          <w:sz w:val="22"/>
          <w:szCs w:val="22"/>
          <w:lang w:eastAsia="pl-PL"/>
        </w:rPr>
      </w:pPr>
      <w:r w:rsidRPr="005A6716">
        <w:rPr>
          <w:sz w:val="22"/>
          <w:szCs w:val="22"/>
          <w:lang w:eastAsia="pl-PL"/>
        </w:rPr>
        <w:t>Art. 105 – art. 105a, art. 105c - 107 ustawy z dnia 17 czerwca 1966 r. o postępowaniu egzekucyjnym w administracji (Dz.U. z 202</w:t>
      </w:r>
      <w:r w:rsidR="00566E98">
        <w:rPr>
          <w:sz w:val="22"/>
          <w:szCs w:val="22"/>
          <w:lang w:eastAsia="pl-PL"/>
        </w:rPr>
        <w:t>5</w:t>
      </w:r>
      <w:r w:rsidRPr="005A6716">
        <w:rPr>
          <w:sz w:val="22"/>
          <w:szCs w:val="22"/>
          <w:lang w:eastAsia="pl-PL"/>
        </w:rPr>
        <w:t xml:space="preserve"> r. poz. </w:t>
      </w:r>
      <w:r w:rsidR="00566E98">
        <w:rPr>
          <w:sz w:val="22"/>
          <w:szCs w:val="22"/>
          <w:lang w:eastAsia="pl-PL"/>
        </w:rPr>
        <w:t>132</w:t>
      </w:r>
      <w:r w:rsidRPr="005A6716">
        <w:rPr>
          <w:sz w:val="22"/>
          <w:szCs w:val="22"/>
          <w:lang w:eastAsia="pl-PL"/>
        </w:rPr>
        <w:t>).</w:t>
      </w:r>
    </w:p>
    <w:p w:rsidR="00B240B5" w:rsidRDefault="00B240B5" w14:paraId="3881F3E2" w14:textId="6C76023C">
      <w:pPr>
        <w:pStyle w:val="TekstpismaKAS"/>
        <w:rPr>
          <w:sz w:val="22"/>
          <w:szCs w:val="22"/>
          <w:lang w:eastAsia="pl-PL"/>
        </w:rPr>
      </w:pPr>
    </w:p>
    <w:p w:rsidR="00BC3A76" w:rsidP="00BC3A76" w:rsidRDefault="00BC3A76" w14:paraId="42D1B8E1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r>
        <w:rPr>
          <w:rFonts w:cs="Calibri"/>
          <w:sz w:val="22"/>
        </w:rPr>
        <w:t>Z up. Naczelnika Urzędu Skarbowego Poznań – Wilda</w:t>
      </w:r>
    </w:p>
    <w:p w:rsidR="00BC3A76" w:rsidP="00BC3A76" w:rsidRDefault="00BC3A76" w14:paraId="02AE72DF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r>
        <w:rPr>
          <w:rFonts w:cs="Calibri"/>
          <w:sz w:val="22"/>
        </w:rPr>
        <w:t>Zastępca Naczelnika Urzędu Skarbowego</w:t>
      </w:r>
    </w:p>
    <w:p w:rsidR="00BC3A76" w:rsidP="00BC3A76" w:rsidRDefault="00BC3A76" w14:paraId="79799466" w14:textId="77777777">
      <w:pPr>
        <w:pStyle w:val="Tekstpodstawowy"/>
        <w:spacing w:after="0" w:line="276" w:lineRule="auto"/>
        <w:ind w:left="5387"/>
        <w:jc w:val="center"/>
        <w:rPr>
          <w:rFonts w:cs="Calibri"/>
          <w:sz w:val="22"/>
        </w:rPr>
      </w:pPr>
      <w:r>
        <w:rPr>
          <w:rFonts w:cs="Calibri"/>
          <w:sz w:val="22"/>
        </w:rPr>
        <w:t>Piotr Dębski</w:t>
      </w:r>
    </w:p>
    <w:p w:rsidR="00BC3A76" w:rsidP="00BC3A76" w:rsidRDefault="00BC3A76" w14:paraId="483F0085" w14:textId="77777777">
      <w:pPr>
        <w:pStyle w:val="Tekstpodstawowy"/>
        <w:spacing w:after="0" w:line="276" w:lineRule="auto"/>
        <w:ind w:left="2836"/>
        <w:rPr>
          <w:rFonts w:cs="Calibri"/>
          <w:sz w:val="22"/>
        </w:rPr>
      </w:pPr>
      <w:r>
        <w:rPr>
          <w:rFonts w:cs="Calibri"/>
          <w:sz w:val="22"/>
        </w:rPr>
        <w:t xml:space="preserve">         Dokument podpisany kwalifikowanym podpisem elektronicznym</w:t>
      </w:r>
    </w:p>
    <w:p w:rsidR="00BC3A76" w:rsidP="00BC3A76" w:rsidRDefault="00BC3A76" w14:paraId="3403DBA3" w14:textId="77777777">
      <w:pPr>
        <w:pStyle w:val="Akapitzlist"/>
        <w:autoSpaceDE w:val="0"/>
        <w:jc w:val="both"/>
        <w:rPr>
          <w:rFonts w:cs="Arial"/>
          <w:b/>
          <w:bCs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z w:val="18"/>
          <w:szCs w:val="18"/>
        </w:rPr>
        <w:t>Klauzula podpisu elektronicznego:</w:t>
      </w:r>
    </w:p>
    <w:p w:rsidR="00BC3A76" w:rsidP="00BC3A76" w:rsidRDefault="00BC3A76" w14:paraId="130DD695" w14:textId="77777777">
      <w:pPr>
        <w:pStyle w:val="Akapitzlist"/>
        <w:autoSpaceDE w:val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Kwalifikowany podpis elektroniczny ma skutek prawny równoważny podpisowi własnoręcznemu (art. 25 ust. 2 Rozporządzenia Parlamentu Europejskiego i Rady (UE) nr 910/2014 z dnia 23 lipca 2014 r. w sprawie identyfikacji elektronicznej i usług zaufania w odniesieniu do transakcji elektronicznych na rynku wewnętrznym oraz uchylające dyrektywę 1999/93/WE);</w:t>
      </w:r>
    </w:p>
    <w:p w:rsidRPr="005A6716" w:rsidR="00B240B5" w:rsidRDefault="00BC3A76" w14:paraId="0640AF89" w14:textId="193F74C4">
      <w:pPr>
        <w:pStyle w:val="TekstpismaKAS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Pismo zostało wydane w postaci elektronicznej</w:t>
      </w:r>
    </w:p>
    <w:sectPr w:rsidRPr="005A6716" w:rsidR="00B240B5" w:rsidSect="008B330D"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66D6" w14:textId="77777777" w:rsidR="002E4220" w:rsidRDefault="002E4220" w:rsidP="008B330D">
      <w:pPr>
        <w:spacing w:after="0" w:line="240" w:lineRule="auto"/>
      </w:pPr>
      <w:r>
        <w:separator/>
      </w:r>
    </w:p>
  </w:endnote>
  <w:endnote w:type="continuationSeparator" w:id="0">
    <w:p w14:paraId="7DFD23CC" w14:textId="77777777" w:rsidR="002E4220" w:rsidRDefault="002E4220" w:rsidP="008B3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80B10" w14:textId="2A59035B" w:rsidR="008B330D" w:rsidRDefault="004B3CA0">
    <w:pPr>
      <w:pStyle w:val="Stopka1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A0BAF9" wp14:editId="260F0C56">
              <wp:simplePos x="0" y="0"/>
              <wp:positionH relativeFrom="column">
                <wp:posOffset>5400675</wp:posOffset>
              </wp:positionH>
              <wp:positionV relativeFrom="paragraph">
                <wp:align>top</wp:align>
              </wp:positionV>
              <wp:extent cx="1079500" cy="305435"/>
              <wp:effectExtent l="0" t="0" r="635" b="2540"/>
              <wp:wrapNone/>
              <wp:docPr id="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9500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CA0AD" w14:textId="16875C59" w:rsidR="008B330D" w:rsidRDefault="008B330D" w:rsidP="00D45D08">
                          <w:pPr>
                            <w:pStyle w:val="Stopka1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074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="003D5E26"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 w:rsidR="00D45D08"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A0BAF9" id="Pole tekstowe 2" o:spid="_x0000_s1026" style="position:absolute;margin-left:425.25pt;margin-top:0;width:8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" filled="f" stroked="f" strokecolor="#3465a4" strokeweight=".26mm">
              <v:stroke joinstyle="round"/>
              <v:textbox>
                <w:txbxContent>
                  <w:p w14:paraId="6FACA0AD" w14:textId="16875C59" w:rsidR="008B330D" w:rsidRDefault="008B330D" w:rsidP="00D45D08">
                    <w:pPr>
                      <w:pStyle w:val="Stopka1"/>
                      <w:tabs>
                        <w:tab w:val="clear" w:pos="9072"/>
                        <w:tab w:val="right" w:pos="8222"/>
                      </w:tabs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C074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4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="003D5E26">
                      <w:rPr>
                        <w:color w:val="000000"/>
                        <w:lang w:val="fr-FR"/>
                      </w:rPr>
                      <w:t>/</w:t>
                    </w:r>
                    <w:r w:rsidR="00D45D08">
                      <w:rPr>
                        <w:b/>
                        <w:bCs/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C5B6D" w14:textId="592B961F" w:rsidR="008B330D" w:rsidRDefault="004B3CA0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31DCAA" wp14:editId="2050DC99">
              <wp:simplePos x="0" y="0"/>
              <wp:positionH relativeFrom="column">
                <wp:posOffset>5760720</wp:posOffset>
              </wp:positionH>
              <wp:positionV relativeFrom="paragraph">
                <wp:align>top</wp:align>
              </wp:positionV>
              <wp:extent cx="719455" cy="305435"/>
              <wp:effectExtent l="3810" t="0" r="635" b="635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455" cy="305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360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E7FF06" w14:textId="10AC29C2" w:rsidR="008B330D" w:rsidRDefault="008B330D">
                          <w:pPr>
                            <w:pStyle w:val="Stopka1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C074E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 w:rsidR="003D5E26"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 w:rsidR="003D5E26"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C074E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422F4E44" w14:textId="77777777" w:rsidR="008B330D" w:rsidRDefault="008B330D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31DCAA" id="Rectangle 1" o:spid="_x0000_s1027" style="position:absolute;left:0;text-align:left;margin-left:453.6pt;margin-top:0;width:56.65pt;height:2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" filled="f" stroked="f" strokecolor="#3465a4" strokeweight=".26mm">
              <v:stroke joinstyle="round"/>
              <v:textbox>
                <w:txbxContent>
                  <w:p w14:paraId="3FE7FF06" w14:textId="10AC29C2" w:rsidR="008B330D" w:rsidRDefault="008B330D">
                    <w:pPr>
                      <w:pStyle w:val="Stopka1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C074E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 w:rsidR="003D5E26"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 w:rsidR="003D5E26"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C074E">
                      <w:rPr>
                        <w:b/>
                        <w:bCs/>
                        <w:noProof/>
                        <w:color w:val="000000"/>
                      </w:rPr>
                      <w:t>4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422F4E44" w14:textId="77777777" w:rsidR="008B330D" w:rsidRDefault="008B330D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 w:rsidR="003D5E26">
      <w:rPr>
        <w:noProof/>
        <w:lang w:eastAsia="pl-PL"/>
      </w:rPr>
      <w:drawing>
        <wp:anchor distT="0" distB="0" distL="0" distR="0" simplePos="0" relativeHeight="251656704" behindDoc="1" locked="0" layoutInCell="0" allowOverlap="1" wp14:anchorId="2DEB496A" wp14:editId="366C3150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5E26">
      <w:rPr>
        <w:rFonts w:cs="Calibri"/>
        <w:lang w:val="en-US"/>
      </w:rPr>
      <w:t>e-mail: us</w:t>
    </w:r>
    <w:r w:rsidR="00A05441">
      <w:rPr>
        <w:rFonts w:cs="Calibri"/>
        <w:lang w:val="en-US"/>
      </w:rPr>
      <w:t>.poznan-wilda</w:t>
    </w:r>
    <w:r w:rsidR="003D5E26">
      <w:rPr>
        <w:rFonts w:cs="Calibri"/>
        <w:lang w:val="en-US"/>
      </w:rPr>
      <w:t xml:space="preserve">@mf.gov.pl </w:t>
    </w:r>
    <w:r w:rsidR="003D5E26">
      <w:rPr>
        <w:rFonts w:cstheme="minorHAnsi"/>
        <w:lang w:val="en-US"/>
      </w:rPr>
      <w:t>●</w:t>
    </w:r>
    <w:r w:rsidR="003D5E26">
      <w:rPr>
        <w:rFonts w:cs="Calibri"/>
        <w:lang w:val="en-US"/>
      </w:rPr>
      <w:t xml:space="preserve"> </w:t>
    </w:r>
    <w:proofErr w:type="spellStart"/>
    <w:r w:rsidR="003D5E26">
      <w:rPr>
        <w:rFonts w:cs="Calibri"/>
        <w:lang w:val="en-US"/>
      </w:rPr>
      <w:t>ePUAP</w:t>
    </w:r>
    <w:proofErr w:type="spellEnd"/>
    <w:r w:rsidR="00A05441" w:rsidRPr="00A05441">
      <w:rPr>
        <w:rFonts w:cstheme="minorHAnsi"/>
        <w:lang w:val="en-US"/>
      </w:rPr>
      <w:t>:</w:t>
    </w:r>
    <w:r w:rsidR="00A05441">
      <w:rPr>
        <w:rFonts w:cstheme="minorHAnsi"/>
        <w:lang w:val="en-US"/>
      </w:rPr>
      <w:t xml:space="preserve"> /i00sy48gfp/</w:t>
    </w:r>
    <w:proofErr w:type="spellStart"/>
    <w:r w:rsidR="00A05441">
      <w:rPr>
        <w:rFonts w:cstheme="minorHAnsi"/>
        <w:lang w:val="en-US"/>
      </w:rPr>
      <w:t>SkrytkaESP</w:t>
    </w:r>
    <w:proofErr w:type="spellEnd"/>
    <w:r w:rsidR="00A05441">
      <w:rPr>
        <w:rFonts w:cstheme="minorHAnsi"/>
        <w:lang w:val="en-US"/>
      </w:rPr>
      <w:t xml:space="preserve"> </w:t>
    </w:r>
    <w:r w:rsidR="003D5E26">
      <w:rPr>
        <w:rFonts w:cstheme="minorHAnsi"/>
        <w:lang w:val="en-US"/>
      </w:rPr>
      <w:t>●</w:t>
    </w:r>
    <w:r w:rsidR="003D5E26">
      <w:rPr>
        <w:rFonts w:cs="Calibri"/>
        <w:lang w:val="en-US"/>
      </w:rPr>
      <w:t xml:space="preserve"> http://www.</w:t>
    </w:r>
    <w:r w:rsidR="00A05441">
      <w:rPr>
        <w:rFonts w:cs="Calibri"/>
        <w:lang w:val="en-US"/>
      </w:rPr>
      <w:t>wielkopolskie</w:t>
    </w:r>
    <w:r w:rsidR="003D5E26">
      <w:rPr>
        <w:rFonts w:cs="Calibri"/>
        <w:lang w:val="en-US"/>
      </w:rPr>
      <w:t>.kas.gov.pl/urzad-skarbowy-</w:t>
    </w:r>
    <w:r w:rsidR="00A05441">
      <w:rPr>
        <w:rFonts w:cs="Calibri"/>
        <w:lang w:val="en-US"/>
      </w:rPr>
      <w:t>poznan</w:t>
    </w:r>
    <w:r w:rsidR="003D5E26">
      <w:rPr>
        <w:rFonts w:cs="Calibri"/>
        <w:lang w:val="en-US"/>
      </w:rPr>
      <w:t>-</w:t>
    </w:r>
    <w:r w:rsidR="00A05441">
      <w:rPr>
        <w:rFonts w:cs="Calibri"/>
        <w:lang w:val="en-US"/>
      </w:rPr>
      <w:t>wilda</w:t>
    </w:r>
  </w:p>
  <w:p w14:paraId="48FC1D9E" w14:textId="77777777" w:rsidR="008B330D" w:rsidRDefault="003D5E26">
    <w:pPr>
      <w:pStyle w:val="StopkaKAS"/>
      <w:rPr>
        <w:rFonts w:cs="Calibri"/>
      </w:rPr>
    </w:pPr>
    <w:r>
      <w:rPr>
        <w:rFonts w:cs="Calibri"/>
      </w:rPr>
      <w:t xml:space="preserve">Urząd Skarbowy </w:t>
    </w:r>
    <w:r w:rsidR="00A05441">
      <w:rPr>
        <w:rFonts w:cs="Calibri"/>
      </w:rPr>
      <w:t>Poznań-Wilda</w:t>
    </w:r>
    <w:r>
      <w:rPr>
        <w:rFonts w:cs="Calibri"/>
      </w:rPr>
      <w:t xml:space="preserve">, ul. </w:t>
    </w:r>
    <w:r w:rsidR="00A05441">
      <w:rPr>
        <w:rFonts w:cs="Calibri"/>
      </w:rPr>
      <w:t>Dolna Wilda 80 B</w:t>
    </w:r>
    <w:r>
      <w:rPr>
        <w:rFonts w:cs="Calibri"/>
      </w:rPr>
      <w:t xml:space="preserve">, </w:t>
    </w:r>
    <w:r w:rsidR="00A05441">
      <w:rPr>
        <w:rFonts w:cs="Calibri"/>
      </w:rPr>
      <w:t>61-501</w:t>
    </w:r>
    <w:r>
      <w:rPr>
        <w:rFonts w:cs="Calibri"/>
      </w:rPr>
      <w:t xml:space="preserve"> </w:t>
    </w:r>
    <w:r w:rsidR="00A05441">
      <w:rPr>
        <w:rFonts w:cs="Calibri"/>
      </w:rPr>
      <w:t>Poznań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BA49" w14:textId="77777777" w:rsidR="002E4220" w:rsidRDefault="002E4220" w:rsidP="008B330D">
      <w:pPr>
        <w:spacing w:after="0" w:line="240" w:lineRule="auto"/>
      </w:pPr>
      <w:r>
        <w:separator/>
      </w:r>
    </w:p>
  </w:footnote>
  <w:footnote w:type="continuationSeparator" w:id="0">
    <w:p w14:paraId="6F836C99" w14:textId="77777777" w:rsidR="002E4220" w:rsidRDefault="002E4220" w:rsidP="008B3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3AF0" w14:textId="77777777" w:rsidR="008B330D" w:rsidRDefault="008B330D">
    <w:pPr>
      <w:pStyle w:val="Nagwek1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F3B82"/>
    <w:multiLevelType w:val="multilevel"/>
    <w:tmpl w:val="71C642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7D9148F"/>
    <w:multiLevelType w:val="multilevel"/>
    <w:tmpl w:val="C0D05CE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359"/>
    <w:multiLevelType w:val="multilevel"/>
    <w:tmpl w:val="E73C690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B0B04A6"/>
    <w:multiLevelType w:val="hybridMultilevel"/>
    <w:tmpl w:val="CC94D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62115"/>
    <w:multiLevelType w:val="multilevel"/>
    <w:tmpl w:val="A1C44B08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F3701A9"/>
    <w:multiLevelType w:val="hybridMultilevel"/>
    <w:tmpl w:val="D2F2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36F5"/>
    <w:multiLevelType w:val="multilevel"/>
    <w:tmpl w:val="3850E13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75663"/>
    <w:multiLevelType w:val="hybridMultilevel"/>
    <w:tmpl w:val="207C8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67D18"/>
    <w:multiLevelType w:val="multilevel"/>
    <w:tmpl w:val="BB7AB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72F0E"/>
    <w:multiLevelType w:val="hybridMultilevel"/>
    <w:tmpl w:val="98846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30613"/>
    <w:multiLevelType w:val="multilevel"/>
    <w:tmpl w:val="7C2299A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04AFF"/>
    <w:multiLevelType w:val="multilevel"/>
    <w:tmpl w:val="AEC06EC0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97C1826"/>
    <w:multiLevelType w:val="hybridMultilevel"/>
    <w:tmpl w:val="60285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93D17"/>
    <w:multiLevelType w:val="hybridMultilevel"/>
    <w:tmpl w:val="284EA5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96479"/>
    <w:multiLevelType w:val="multilevel"/>
    <w:tmpl w:val="7CB232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7F4B22A4"/>
    <w:multiLevelType w:val="multilevel"/>
    <w:tmpl w:val="44FE31F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4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6"/>
  </w:num>
  <w:num w:numId="11">
    <w:abstractNumId w:val="15"/>
  </w:num>
  <w:num w:numId="12">
    <w:abstractNumId w:val="10"/>
  </w:num>
  <w:num w:numId="13">
    <w:abstractNumId w:val="2"/>
  </w:num>
  <w:num w:numId="14">
    <w:abstractNumId w:val="1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28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0D"/>
    <w:rsid w:val="000016B5"/>
    <w:rsid w:val="0005102B"/>
    <w:rsid w:val="0006432E"/>
    <w:rsid w:val="0006503D"/>
    <w:rsid w:val="00071A13"/>
    <w:rsid w:val="0007329B"/>
    <w:rsid w:val="00083A2C"/>
    <w:rsid w:val="000940AB"/>
    <w:rsid w:val="000B12F7"/>
    <w:rsid w:val="000E3DBC"/>
    <w:rsid w:val="000E5456"/>
    <w:rsid w:val="000F402C"/>
    <w:rsid w:val="00101BC1"/>
    <w:rsid w:val="00107099"/>
    <w:rsid w:val="00111B42"/>
    <w:rsid w:val="00116433"/>
    <w:rsid w:val="001551C5"/>
    <w:rsid w:val="001B594A"/>
    <w:rsid w:val="001B68ED"/>
    <w:rsid w:val="001C1E5E"/>
    <w:rsid w:val="001D3184"/>
    <w:rsid w:val="001D5B8B"/>
    <w:rsid w:val="001F1FA9"/>
    <w:rsid w:val="0021248C"/>
    <w:rsid w:val="00252BEC"/>
    <w:rsid w:val="002A29C6"/>
    <w:rsid w:val="002B2E3C"/>
    <w:rsid w:val="002C074E"/>
    <w:rsid w:val="002E4220"/>
    <w:rsid w:val="003804FE"/>
    <w:rsid w:val="003D404B"/>
    <w:rsid w:val="003D5E26"/>
    <w:rsid w:val="003F4215"/>
    <w:rsid w:val="003F6884"/>
    <w:rsid w:val="00421629"/>
    <w:rsid w:val="004417B0"/>
    <w:rsid w:val="004513DB"/>
    <w:rsid w:val="004526CE"/>
    <w:rsid w:val="004578BA"/>
    <w:rsid w:val="00464031"/>
    <w:rsid w:val="0046627E"/>
    <w:rsid w:val="00484096"/>
    <w:rsid w:val="004A2E43"/>
    <w:rsid w:val="004B3CA0"/>
    <w:rsid w:val="004E717F"/>
    <w:rsid w:val="004F66AE"/>
    <w:rsid w:val="0051117B"/>
    <w:rsid w:val="00527022"/>
    <w:rsid w:val="005461F8"/>
    <w:rsid w:val="0055349B"/>
    <w:rsid w:val="00566E98"/>
    <w:rsid w:val="005A6716"/>
    <w:rsid w:val="005B145C"/>
    <w:rsid w:val="005B4659"/>
    <w:rsid w:val="005C4C00"/>
    <w:rsid w:val="005E4C23"/>
    <w:rsid w:val="005F1D45"/>
    <w:rsid w:val="005F5E41"/>
    <w:rsid w:val="005F73DC"/>
    <w:rsid w:val="0060535D"/>
    <w:rsid w:val="006570CF"/>
    <w:rsid w:val="00660BF6"/>
    <w:rsid w:val="00690380"/>
    <w:rsid w:val="006A6044"/>
    <w:rsid w:val="006B1F4E"/>
    <w:rsid w:val="0071294E"/>
    <w:rsid w:val="0071374F"/>
    <w:rsid w:val="0074587A"/>
    <w:rsid w:val="00757DE2"/>
    <w:rsid w:val="00767C5D"/>
    <w:rsid w:val="007E3D27"/>
    <w:rsid w:val="008604C9"/>
    <w:rsid w:val="008606A8"/>
    <w:rsid w:val="00865FA3"/>
    <w:rsid w:val="0088094F"/>
    <w:rsid w:val="00884D4B"/>
    <w:rsid w:val="008A123B"/>
    <w:rsid w:val="008A617E"/>
    <w:rsid w:val="008B330D"/>
    <w:rsid w:val="008C18C4"/>
    <w:rsid w:val="008D282E"/>
    <w:rsid w:val="008E0062"/>
    <w:rsid w:val="009030B2"/>
    <w:rsid w:val="00912096"/>
    <w:rsid w:val="00927852"/>
    <w:rsid w:val="00933A40"/>
    <w:rsid w:val="00945448"/>
    <w:rsid w:val="009477B7"/>
    <w:rsid w:val="00986FC7"/>
    <w:rsid w:val="009C2AEF"/>
    <w:rsid w:val="009D3142"/>
    <w:rsid w:val="009E4625"/>
    <w:rsid w:val="009E5B72"/>
    <w:rsid w:val="00A05441"/>
    <w:rsid w:val="00A05AF9"/>
    <w:rsid w:val="00A33463"/>
    <w:rsid w:val="00A45D07"/>
    <w:rsid w:val="00AB06AF"/>
    <w:rsid w:val="00AE708D"/>
    <w:rsid w:val="00AF6719"/>
    <w:rsid w:val="00B0354C"/>
    <w:rsid w:val="00B240B5"/>
    <w:rsid w:val="00B352B3"/>
    <w:rsid w:val="00B3676B"/>
    <w:rsid w:val="00B45BAF"/>
    <w:rsid w:val="00B47E9E"/>
    <w:rsid w:val="00B52C2B"/>
    <w:rsid w:val="00B71890"/>
    <w:rsid w:val="00B86482"/>
    <w:rsid w:val="00BB67F8"/>
    <w:rsid w:val="00BC3A76"/>
    <w:rsid w:val="00C02E86"/>
    <w:rsid w:val="00C044F9"/>
    <w:rsid w:val="00C141BE"/>
    <w:rsid w:val="00C17FC5"/>
    <w:rsid w:val="00C34484"/>
    <w:rsid w:val="00C52496"/>
    <w:rsid w:val="00C5377C"/>
    <w:rsid w:val="00C80319"/>
    <w:rsid w:val="00C85901"/>
    <w:rsid w:val="00C94EEF"/>
    <w:rsid w:val="00CD7C75"/>
    <w:rsid w:val="00D02982"/>
    <w:rsid w:val="00D45D08"/>
    <w:rsid w:val="00D53F6A"/>
    <w:rsid w:val="00D7084B"/>
    <w:rsid w:val="00D81AA6"/>
    <w:rsid w:val="00D83848"/>
    <w:rsid w:val="00D946EC"/>
    <w:rsid w:val="00DA34A4"/>
    <w:rsid w:val="00DB6E69"/>
    <w:rsid w:val="00DD0175"/>
    <w:rsid w:val="00DD7340"/>
    <w:rsid w:val="00DE4AC4"/>
    <w:rsid w:val="00E046D4"/>
    <w:rsid w:val="00E55160"/>
    <w:rsid w:val="00E96866"/>
    <w:rsid w:val="00EC1EB0"/>
    <w:rsid w:val="00EF2862"/>
    <w:rsid w:val="00EF59B7"/>
    <w:rsid w:val="00F1755E"/>
    <w:rsid w:val="00F22427"/>
    <w:rsid w:val="00F256DD"/>
    <w:rsid w:val="00F25ABF"/>
    <w:rsid w:val="00F26D45"/>
    <w:rsid w:val="00F62BBF"/>
    <w:rsid w:val="00F723F5"/>
    <w:rsid w:val="00F80930"/>
    <w:rsid w:val="00F94464"/>
    <w:rsid w:val="00F950DC"/>
    <w:rsid w:val="00FE1E0C"/>
    <w:rsid w:val="00FE1F0F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8F21FA4"/>
  <w15:docId w15:val="{BC9495EB-E154-4B4F-B49D-C471EF0B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customStyle="1" w:styleId="Nagwek21">
    <w:name w:val="Nagłówek 21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1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8B330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sid w:val="008B330D"/>
    <w:rPr>
      <w:rFonts w:cs="Lucida Sans"/>
    </w:rPr>
  </w:style>
  <w:style w:type="paragraph" w:customStyle="1" w:styleId="Legenda1">
    <w:name w:val="Legenda1"/>
    <w:basedOn w:val="Normalny"/>
    <w:qFormat/>
    <w:rsid w:val="008B3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B330D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8B330D"/>
  </w:style>
  <w:style w:type="paragraph" w:customStyle="1" w:styleId="Nagwek1">
    <w:name w:val="Nagłówek1"/>
    <w:basedOn w:val="Normalny"/>
    <w:next w:val="Tekstpodstawowy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Legenda">
    <w:name w:val="caption"/>
    <w:basedOn w:val="Normalny"/>
    <w:qFormat/>
    <w:rsid w:val="008B33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Stopka1">
    <w:name w:val="Stopka1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8B330D"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1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4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083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083A2C"/>
  </w:style>
  <w:style w:type="character" w:styleId="Hipercze">
    <w:name w:val="Hyperlink"/>
    <w:basedOn w:val="Domylnaczcionkaakapitu"/>
    <w:uiPriority w:val="99"/>
    <w:unhideWhenUsed/>
    <w:rsid w:val="008606A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06A8"/>
    <w:rPr>
      <w:color w:val="605E5C"/>
      <w:shd w:val="clear" w:color="auto" w:fill="E1DFDD"/>
    </w:rPr>
  </w:style>
  <w:style w:type="paragraph" w:styleId="NormalnyWeb">
    <w:name w:val="Normal (Web)"/>
    <w:basedOn w:val="Normalny"/>
    <w:semiHidden/>
    <w:unhideWhenUsed/>
    <w:rsid w:val="0060535D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4578BA"/>
    <w:pPr>
      <w:suppressLineNumbers/>
      <w:autoSpaceDN w:val="0"/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A617E"/>
    <w:pPr>
      <w:autoSpaceDN w:val="0"/>
      <w:spacing w:before="100" w:after="119" w:line="240" w:lineRule="auto"/>
    </w:pPr>
    <w:rPr>
      <w:rFonts w:ascii="Cambria" w:eastAsia="Times New Roman" w:hAnsi="Cambria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wielkopolskie.kas.gov.pl/urzad-skarbowy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Tyranowska Agnieszka</cp:lastModifiedBy>
  <cp:revision>3</cp:revision>
  <cp:lastPrinted>2025-04-14T05:35:00Z</cp:lastPrinted>
  <dcterms:created xsi:type="dcterms:W3CDTF">2025-04-14T05:34:00Z</dcterms:created>
  <dcterms:modified xsi:type="dcterms:W3CDTF">2025-04-14T05:35:00Z</dcterms:modified>
  <dc:language>pl-PL</dc:language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adresNIP">
    <vt:lpwstr>$NIP</vt:lpwstr>
  </op:property>
  <op:property fmtid="{D5CDD505-2E9C-101B-9397-08002B2CF9AE}" pid="3" name="adresPESEL">
    <vt:lpwstr>$PESEL</vt:lpwstr>
  </op:property>
  <op:property fmtid="{D5CDD505-2E9C-101B-9397-08002B2CF9AE}" pid="4" name="MFCATEGORY">
    <vt:lpwstr>InformacjePubliczneInformacjeSektoraPublicznego</vt:lpwstr>
  </op:property>
  <op:property fmtid="{D5CDD505-2E9C-101B-9397-08002B2CF9AE}" pid="5" name="MFClassifiedBy">
    <vt:lpwstr>UxC4dwLulzfINJ8nQH+xvX5LNGipWa4BRSZhPgxsCvlfKoU0fxnIuCmhIX5qM2WnOcpIefOe4vJUA2Zr54lXSA==</vt:lpwstr>
  </op:property>
  <op:property fmtid="{D5CDD505-2E9C-101B-9397-08002B2CF9AE}" pid="6" name="MFClassificationDate">
    <vt:lpwstr>2021-12-03T08:41:18.1260973+01:00</vt:lpwstr>
  </op:property>
  <op:property fmtid="{D5CDD505-2E9C-101B-9397-08002B2CF9AE}" pid="7" name="MFClassifiedBySID">
    <vt:lpwstr>UxC4dwLulzfINJ8nQH+xvX5LNGipWa4BRSZhPgxsCvm42mrIC/DSDv0ggS+FjUN/2v1BBotkLlY5aAiEhoi6uX0qY6P02zQudLWe4cOsg52sMoeIqfw4M6Dzw7flOT2E</vt:lpwstr>
  </op:property>
  <op:property fmtid="{D5CDD505-2E9C-101B-9397-08002B2CF9AE}" pid="8" name="MFGRNItemId">
    <vt:lpwstr>GRN-daa7402e-1618-4f89-aaad-2ee3eae5b525</vt:lpwstr>
  </op:property>
  <op:property fmtid="{D5CDD505-2E9C-101B-9397-08002B2CF9AE}" pid="9" name="MFHash">
    <vt:lpwstr>RyM/xb+rSZupyivCRS2OUg3449q6yooTSYmRHY5dMo8=</vt:lpwstr>
  </op:property>
  <op:property fmtid="{D5CDD505-2E9C-101B-9397-08002B2CF9AE}" pid="10" name="MFVisualMarkingsSettings">
    <vt:lpwstr>HeaderAlignment=1;FooterAlignment=1</vt:lpwstr>
  </op:property>
  <op:property fmtid="{D5CDD505-2E9C-101B-9397-08002B2CF9AE}" pid="11" name="DLPManualFileClassification">
    <vt:lpwstr>{2755b7d9-e53d-4779-a40c-03797dcf43b3}</vt:lpwstr>
  </op:property>
  <op:property fmtid="{D5CDD505-2E9C-101B-9397-08002B2CF9AE}" pid="12" name="MFRefresh">
    <vt:lpwstr>False</vt:lpwstr>
  </op:property>
  <op:property fmtid="{D5CDD505-2E9C-101B-9397-08002B2CF9AE}" pid="13" name="ZnakPisma">
    <vt:lpwstr>3026-SEE.715.25.2025.6</vt:lpwstr>
  </op:property>
  <op:property fmtid="{D5CDD505-2E9C-101B-9397-08002B2CF9AE}" pid="14" name="UNPPisma">
    <vt:lpwstr>3026-25-070820</vt:lpwstr>
  </op:property>
  <op:property fmtid="{D5CDD505-2E9C-101B-9397-08002B2CF9AE}" pid="15" name="ZnakSprawy">
    <vt:lpwstr>3026-SEE.715.25.2025</vt:lpwstr>
  </op:property>
  <op:property fmtid="{D5CDD505-2E9C-101B-9397-08002B2CF9AE}" pid="16" name="ZnakSprawy2">
    <vt:lpwstr>Znak sprawy: 3026-SEE.715.25.2025</vt:lpwstr>
  </op:property>
  <op:property fmtid="{D5CDD505-2E9C-101B-9397-08002B2CF9AE}" pid="17" name="AktualnaDataSlownie">
    <vt:lpwstr>14 kwietnia 2025</vt:lpwstr>
  </op:property>
  <op:property fmtid="{D5CDD505-2E9C-101B-9397-08002B2CF9AE}" pid="18" name="ZnakSprawyPrzedPrzeniesieniem">
    <vt:lpwstr/>
  </op:property>
  <op:property fmtid="{D5CDD505-2E9C-101B-9397-08002B2CF9AE}" pid="19" name="Autor">
    <vt:lpwstr>Tyranowska Agnieszka</vt:lpwstr>
  </op:property>
  <op:property fmtid="{D5CDD505-2E9C-101B-9397-08002B2CF9AE}" pid="20" name="Autor2">
    <vt:lpwstr>Agnieszka Tyranowska</vt:lpwstr>
  </op:property>
  <op:property fmtid="{D5CDD505-2E9C-101B-9397-08002B2CF9AE}" pid="21" name="AutorInicjaly">
    <vt:lpwstr>AT493</vt:lpwstr>
  </op:property>
  <op:property fmtid="{D5CDD505-2E9C-101B-9397-08002B2CF9AE}" pid="22" name="AutorNrTelefonu">
    <vt:lpwstr>(61) 832-88-51 wew. 8851</vt:lpwstr>
  </op:property>
  <op:property fmtid="{D5CDD505-2E9C-101B-9397-08002B2CF9AE}" pid="23" name="AutorEmail">
    <vt:lpwstr>agnieszka.tyranowska@mf.gov.pl</vt:lpwstr>
  </op:property>
  <op:property fmtid="{D5CDD505-2E9C-101B-9397-08002B2CF9AE}" pid="24" name="Stanowisko">
    <vt:lpwstr>młodszy kontroler skarbowy</vt:lpwstr>
  </op:property>
  <op:property fmtid="{D5CDD505-2E9C-101B-9397-08002B2CF9AE}" pid="25" name="OpisPisma">
    <vt:lpwstr>obwieszczenie o drugiej licytacji</vt:lpwstr>
  </op:property>
  <op:property fmtid="{D5CDD505-2E9C-101B-9397-08002B2CF9AE}" pid="26" name="Komorka">
    <vt:lpwstr>Naczelnik</vt:lpwstr>
  </op:property>
  <op:property fmtid="{D5CDD505-2E9C-101B-9397-08002B2CF9AE}" pid="27" name="KodKomorki">
    <vt:lpwstr>NUS</vt:lpwstr>
  </op:property>
  <op:property fmtid="{D5CDD505-2E9C-101B-9397-08002B2CF9AE}" pid="28" name="AktualnaData">
    <vt:lpwstr>2025-04-14</vt:lpwstr>
  </op:property>
  <op:property fmtid="{D5CDD505-2E9C-101B-9397-08002B2CF9AE}" pid="29" name="Wydzial">
    <vt:lpwstr>Dział Egzekucji Administracyjnej</vt:lpwstr>
  </op:property>
  <op:property fmtid="{D5CDD505-2E9C-101B-9397-08002B2CF9AE}" pid="30" name="KodWydzialu">
    <vt:lpwstr>SEE</vt:lpwstr>
  </op:property>
  <op:property fmtid="{D5CDD505-2E9C-101B-9397-08002B2CF9AE}" pid="31" name="ZaakceptowanePrzez">
    <vt:lpwstr>n/d</vt:lpwstr>
  </op:property>
  <op:property fmtid="{D5CDD505-2E9C-101B-9397-08002B2CF9AE}" pid="32" name="PrzekazanieDo">
    <vt:lpwstr/>
  </op:property>
  <op:property fmtid="{D5CDD505-2E9C-101B-9397-08002B2CF9AE}" pid="33" name="PrzekazanieDoStanowisko">
    <vt:lpwstr/>
  </op:property>
  <op:property fmtid="{D5CDD505-2E9C-101B-9397-08002B2CF9AE}" pid="34" name="PrzekazanieDoKomorkaPracownika">
    <vt:lpwstr/>
  </op:property>
  <op:property fmtid="{D5CDD505-2E9C-101B-9397-08002B2CF9AE}" pid="35" name="PrzekazanieWgRozdzielnika">
    <vt:lpwstr/>
  </op:property>
  <op:property fmtid="{D5CDD505-2E9C-101B-9397-08002B2CF9AE}" pid="36" name="adresImie">
    <vt:lpwstr/>
  </op:property>
  <op:property fmtid="{D5CDD505-2E9C-101B-9397-08002B2CF9AE}" pid="37" name="adresNazwisko">
    <vt:lpwstr/>
  </op:property>
  <op:property fmtid="{D5CDD505-2E9C-101B-9397-08002B2CF9AE}" pid="38" name="adresNazwa">
    <vt:lpwstr>IAS</vt:lpwstr>
  </op:property>
  <op:property fmtid="{D5CDD505-2E9C-101B-9397-08002B2CF9AE}" pid="39" name="adresOddzial">
    <vt:lpwstr/>
  </op:property>
  <op:property fmtid="{D5CDD505-2E9C-101B-9397-08002B2CF9AE}" pid="40" name="adresUlica">
    <vt:lpwstr/>
  </op:property>
  <op:property fmtid="{D5CDD505-2E9C-101B-9397-08002B2CF9AE}" pid="41" name="adresTypUlicy">
    <vt:lpwstr/>
  </op:property>
  <op:property fmtid="{D5CDD505-2E9C-101B-9397-08002B2CF9AE}" pid="42" name="adresNrDomu">
    <vt:lpwstr/>
  </op:property>
  <op:property fmtid="{D5CDD505-2E9C-101B-9397-08002B2CF9AE}" pid="43" name="adresNrLokalu">
    <vt:lpwstr/>
  </op:property>
  <op:property fmtid="{D5CDD505-2E9C-101B-9397-08002B2CF9AE}" pid="44" name="adresKodPocztowy">
    <vt:lpwstr/>
  </op:property>
  <op:property fmtid="{D5CDD505-2E9C-101B-9397-08002B2CF9AE}" pid="45" name="adresMiejscowosc">
    <vt:lpwstr/>
  </op:property>
  <op:property fmtid="{D5CDD505-2E9C-101B-9397-08002B2CF9AE}" pid="46" name="adresPoczta">
    <vt:lpwstr/>
  </op:property>
  <op:property fmtid="{D5CDD505-2E9C-101B-9397-08002B2CF9AE}" pid="47" name="adresEMail">
    <vt:lpwstr/>
  </op:property>
  <op:property fmtid="{D5CDD505-2E9C-101B-9397-08002B2CF9AE}" pid="48" name="DataNaPismie">
    <vt:lpwstr/>
  </op:property>
  <op:property fmtid="{D5CDD505-2E9C-101B-9397-08002B2CF9AE}" pid="49" name="DaneJednostki1">
    <vt:lpwstr>URZĄD SKARBOWY POZNAŃ-WILDA</vt:lpwstr>
  </op:property>
  <op:property fmtid="{D5CDD505-2E9C-101B-9397-08002B2CF9AE}" pid="50" name="PolaDodatkowe1">
    <vt:lpwstr>URZĄD SKARBOWY POZNAŃ-WILDA</vt:lpwstr>
  </op:property>
  <op:property fmtid="{D5CDD505-2E9C-101B-9397-08002B2CF9AE}" pid="51" name="DaneJednostki2">
    <vt:lpwstr>Poznań</vt:lpwstr>
  </op:property>
  <op:property fmtid="{D5CDD505-2E9C-101B-9397-08002B2CF9AE}" pid="52" name="PolaDodatkowe2">
    <vt:lpwstr>Poznań</vt:lpwstr>
  </op:property>
  <op:property fmtid="{D5CDD505-2E9C-101B-9397-08002B2CF9AE}" pid="53" name="DaneJednostki3">
    <vt:lpwstr>61-501</vt:lpwstr>
  </op:property>
  <op:property fmtid="{D5CDD505-2E9C-101B-9397-08002B2CF9AE}" pid="54" name="PolaDodatkowe3">
    <vt:lpwstr>61-501</vt:lpwstr>
  </op:property>
  <op:property fmtid="{D5CDD505-2E9C-101B-9397-08002B2CF9AE}" pid="55" name="DaneJednostki4">
    <vt:lpwstr>Dolna Wilda</vt:lpwstr>
  </op:property>
  <op:property fmtid="{D5CDD505-2E9C-101B-9397-08002B2CF9AE}" pid="56" name="PolaDodatkowe4">
    <vt:lpwstr>Dolna Wilda</vt:lpwstr>
  </op:property>
  <op:property fmtid="{D5CDD505-2E9C-101B-9397-08002B2CF9AE}" pid="57" name="DaneJednostki5">
    <vt:lpwstr>80 B</vt:lpwstr>
  </op:property>
  <op:property fmtid="{D5CDD505-2E9C-101B-9397-08002B2CF9AE}" pid="58" name="PolaDodatkowe5">
    <vt:lpwstr>80 B</vt:lpwstr>
  </op:property>
  <op:property fmtid="{D5CDD505-2E9C-101B-9397-08002B2CF9AE}" pid="59" name="DaneJednostki6">
    <vt:lpwstr>61 832 88 00</vt:lpwstr>
  </op:property>
  <op:property fmtid="{D5CDD505-2E9C-101B-9397-08002B2CF9AE}" pid="60" name="PolaDodatkowe6">
    <vt:lpwstr>61 832 88 00</vt:lpwstr>
  </op:property>
  <op:property fmtid="{D5CDD505-2E9C-101B-9397-08002B2CF9AE}" pid="61" name="DaneJednostki7">
    <vt:lpwstr>61 833 38 12</vt:lpwstr>
  </op:property>
  <op:property fmtid="{D5CDD505-2E9C-101B-9397-08002B2CF9AE}" pid="62" name="PolaDodatkowe7">
    <vt:lpwstr>61 833 38 12</vt:lpwstr>
  </op:property>
  <op:property fmtid="{D5CDD505-2E9C-101B-9397-08002B2CF9AE}" pid="63" name="DaneJednostki8">
    <vt:lpwstr>us.poznan-wilda@mf.gov.pl</vt:lpwstr>
  </op:property>
  <op:property fmtid="{D5CDD505-2E9C-101B-9397-08002B2CF9AE}" pid="64" name="PolaDodatkowe8">
    <vt:lpwstr>us.poznan-wilda@mf.gov.pl</vt:lpwstr>
  </op:property>
  <op:property fmtid="{D5CDD505-2E9C-101B-9397-08002B2CF9AE}" pid="65" name="DaneJednostki9">
    <vt:lpwstr>www.wielkopolskie.kas.gov.pl/urzad-skarbowy-poznan-wilda</vt:lpwstr>
  </op:property>
  <op:property fmtid="{D5CDD505-2E9C-101B-9397-08002B2CF9AE}" pid="66" name="PolaDodatkowe9">
    <vt:lpwstr>www.wielkopolskie.kas.gov.pl/urzad-skarbowy-poznan-wilda</vt:lpwstr>
  </op:property>
  <op:property fmtid="{D5CDD505-2E9C-101B-9397-08002B2CF9AE}" pid="67" name="DaneJednostki10">
    <vt:lpwstr>NACZELNIK URZĘDU SKARBOWEGO POZNAŃ-WILDA</vt:lpwstr>
  </op:property>
  <op:property fmtid="{D5CDD505-2E9C-101B-9397-08002B2CF9AE}" pid="68" name="PolaDodatkowe10">
    <vt:lpwstr>NACZELNIK URZĘDU SKARBOWEGO POZNAŃ-WILDA</vt:lpwstr>
  </op:property>
  <op:property fmtid="{D5CDD505-2E9C-101B-9397-08002B2CF9AE}" pid="69" name="DaneJednostki11">
    <vt:lpwstr>/i00sy48gfp/SkrytkaESP</vt:lpwstr>
  </op:property>
  <op:property fmtid="{D5CDD505-2E9C-101B-9397-08002B2CF9AE}" pid="70" name="PolaDodatkowe11">
    <vt:lpwstr>/i00sy48gfp/SkrytkaESP</vt:lpwstr>
  </op:property>
  <op:property fmtid="{D5CDD505-2E9C-101B-9397-08002B2CF9AE}" pid="71" name="DaneJednostki12">
    <vt:lpwstr>Naczelnik</vt:lpwstr>
  </op:property>
  <op:property fmtid="{D5CDD505-2E9C-101B-9397-08002B2CF9AE}" pid="72" name="PolaDodatkowe12">
    <vt:lpwstr>Naczelnik</vt:lpwstr>
  </op:property>
  <op:property fmtid="{D5CDD505-2E9C-101B-9397-08002B2CF9AE}" pid="73" name="DaneJednostki13">
    <vt:lpwstr>Urzędu Skarbowego</vt:lpwstr>
  </op:property>
  <op:property fmtid="{D5CDD505-2E9C-101B-9397-08002B2CF9AE}" pid="74" name="PolaDodatkowe13">
    <vt:lpwstr>Urzędu Skarbowego</vt:lpwstr>
  </op:property>
  <op:property fmtid="{D5CDD505-2E9C-101B-9397-08002B2CF9AE}" pid="75" name="DaneJednostki14">
    <vt:lpwstr>Poznań-Wilda</vt:lpwstr>
  </op:property>
  <op:property fmtid="{D5CDD505-2E9C-101B-9397-08002B2CF9AE}" pid="76" name="PolaDodatkowe14">
    <vt:lpwstr>Poznań-Wilda</vt:lpwstr>
  </op:property>
  <op:property fmtid="{D5CDD505-2E9C-101B-9397-08002B2CF9AE}" pid="77" name="DaneJednostki15">
    <vt:lpwstr>Ogólną klauzulę informacyjną dot. przetwarzania danych osobowych znajdą Państwo na stronie Biuletynu Informacji Publicznej https://www.wielkopolskie.kas.gov.pl w zakładce Organizacja – Ochrona Danych Osobowych oraz w siedzibach organów na tablicach informacyjnych. ul. Dolna Wilda 80A, 61-501 Poznań, • tel.: +48 61 858 61 00 • fax: +48 61 852 22 24.</vt:lpwstr>
  </op:property>
  <op:property fmtid="{D5CDD505-2E9C-101B-9397-08002B2CF9AE}" pid="78" name="PolaDodatkowe15">
    <vt:lpwstr>Ogólną klauzulę informacyjną dot. przetwarzania danych osobowych znajdą Państwo na stronie Biuletynu Informacji Publicznej https://www.wielkopolskie.kas.gov.pl w zakładce Organizacja – Ochrona Danych Osobowych oraz w siedzibach organów na tablicach informacyjnych. ul. Dolna Wilda 80A, 61-501 Poznań, • tel.: +48 61 858 61 00 • fax: +48 61 852 22 24.</vt:lpwstr>
  </op:property>
  <op:property fmtid="{D5CDD505-2E9C-101B-9397-08002B2CF9AE}" pid="79" name="DaneJednostki16">
    <vt:lpwstr>Urząd Skarbowy czynny jest: w poniedziałki w godz. 8.00-18.00, od wtorku do piątku w godz. 8.00-15.00.</vt:lpwstr>
  </op:property>
  <op:property fmtid="{D5CDD505-2E9C-101B-9397-08002B2CF9AE}" pid="80" name="PolaDodatkowe16">
    <vt:lpwstr>Urząd Skarbowy czynny jest: w poniedziałki w godz. 8.00-18.00, od wtorku do piątku w godz. 8.00-15.00.</vt:lpwstr>
  </op:property>
  <op:property fmtid="{D5CDD505-2E9C-101B-9397-08002B2CF9AE}" pid="81" name="DaneJednostki17">
    <vt:lpwstr>+48 662 137 602</vt:lpwstr>
  </op:property>
  <op:property fmtid="{D5CDD505-2E9C-101B-9397-08002B2CF9AE}" pid="82" name="PolaDodatkowe17">
    <vt:lpwstr>+48 662 137 602</vt:lpwstr>
  </op:property>
  <op:property fmtid="{D5CDD505-2E9C-101B-9397-08002B2CF9AE}" pid="83" name="KodKreskowy">
    <vt:lpwstr/>
  </op:property>
  <op:property fmtid="{D5CDD505-2E9C-101B-9397-08002B2CF9AE}" pid="84" name="TrescPisma">
    <vt:lpwstr/>
  </op:property>
</op:Properties>
</file>